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F3" w:rsidRDefault="00BD7AF3" w:rsidP="006E1A20">
      <w:pPr>
        <w:pStyle w:val="Heading2"/>
        <w:rPr>
          <w:rFonts w:ascii="Arial" w:hAnsi="Arial" w:cs="Arial"/>
          <w:b/>
          <w:sz w:val="24"/>
          <w:szCs w:val="24"/>
        </w:rPr>
      </w:pPr>
    </w:p>
    <w:p w:rsidR="00BD1FF0" w:rsidRDefault="005C52E0" w:rsidP="006E1A20">
      <w:pPr>
        <w:pStyle w:val="Heading2"/>
        <w:rPr>
          <w:rFonts w:ascii="Arial" w:hAnsi="Arial" w:cs="Arial"/>
          <w:b/>
          <w:sz w:val="24"/>
          <w:szCs w:val="24"/>
        </w:rPr>
      </w:pPr>
      <w:r w:rsidRPr="0061321E">
        <w:rPr>
          <w:rFonts w:ascii="Arial" w:hAnsi="Arial" w:cs="Arial"/>
          <w:b/>
          <w:sz w:val="24"/>
          <w:szCs w:val="24"/>
        </w:rPr>
        <w:t>HỢP ĐỒNG</w:t>
      </w:r>
      <w:r w:rsidR="00E94C9B" w:rsidRPr="0061321E">
        <w:rPr>
          <w:rFonts w:ascii="Arial" w:hAnsi="Arial" w:cs="Arial"/>
          <w:b/>
          <w:sz w:val="24"/>
          <w:szCs w:val="24"/>
        </w:rPr>
        <w:t xml:space="preserve"> CHUYỂN NHƯỢNG </w:t>
      </w:r>
      <w:r w:rsidR="00720CE7">
        <w:rPr>
          <w:rFonts w:ascii="Arial" w:hAnsi="Arial" w:cs="Arial"/>
          <w:b/>
          <w:sz w:val="24"/>
          <w:szCs w:val="24"/>
        </w:rPr>
        <w:t xml:space="preserve">QUYỀN MUA PHÁT HÀNH THÊM </w:t>
      </w:r>
    </w:p>
    <w:p w:rsidR="00E43456" w:rsidRPr="0061321E" w:rsidRDefault="00992C23" w:rsidP="006E1A20">
      <w:pPr>
        <w:pStyle w:val="Heading2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&lt;TCPH&gt;</w:t>
      </w:r>
    </w:p>
    <w:p w:rsidR="00E94C9B" w:rsidRPr="0061321E" w:rsidRDefault="005C52E0" w:rsidP="006E1A20">
      <w:pPr>
        <w:pStyle w:val="Heading2"/>
        <w:ind w:left="-900" w:right="-1434" w:hanging="540"/>
        <w:rPr>
          <w:rFonts w:ascii="Arial" w:hAnsi="Arial" w:cs="Arial"/>
          <w:b/>
          <w:sz w:val="24"/>
          <w:szCs w:val="24"/>
        </w:rPr>
      </w:pPr>
      <w:r w:rsidRPr="0061321E">
        <w:rPr>
          <w:rFonts w:ascii="Arial" w:hAnsi="Arial" w:cs="Arial"/>
          <w:b/>
          <w:sz w:val="24"/>
          <w:szCs w:val="24"/>
        </w:rPr>
        <w:t xml:space="preserve">QUA </w:t>
      </w:r>
      <w:r w:rsidR="000317C8">
        <w:rPr>
          <w:rFonts w:ascii="Arial" w:hAnsi="Arial" w:cs="Arial"/>
          <w:b/>
          <w:sz w:val="24"/>
          <w:szCs w:val="24"/>
        </w:rPr>
        <w:t>CTCP</w:t>
      </w:r>
      <w:r w:rsidRPr="0061321E">
        <w:rPr>
          <w:rFonts w:ascii="Arial" w:hAnsi="Arial" w:cs="Arial"/>
          <w:b/>
          <w:sz w:val="24"/>
          <w:szCs w:val="24"/>
        </w:rPr>
        <w:t xml:space="preserve"> CHỨNG KHOÁN </w:t>
      </w:r>
      <w:r w:rsidR="000423BB">
        <w:rPr>
          <w:rFonts w:ascii="Arial" w:hAnsi="Arial" w:cs="Arial"/>
          <w:b/>
          <w:sz w:val="24"/>
          <w:szCs w:val="24"/>
        </w:rPr>
        <w:t>OCBS</w:t>
      </w:r>
    </w:p>
    <w:p w:rsidR="00E94C9B" w:rsidRPr="00692B87" w:rsidRDefault="00E94C9B" w:rsidP="00E94C9B">
      <w:pPr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10945" w:type="dxa"/>
        <w:jc w:val="center"/>
        <w:tblLayout w:type="fixed"/>
        <w:tblLook w:val="01E0" w:firstRow="1" w:lastRow="1" w:firstColumn="1" w:lastColumn="1" w:noHBand="0" w:noVBand="0"/>
      </w:tblPr>
      <w:tblGrid>
        <w:gridCol w:w="5563"/>
        <w:gridCol w:w="5382"/>
      </w:tblGrid>
      <w:tr w:rsidR="00E94C9B" w:rsidRPr="00A031EB" w:rsidTr="004176E5">
        <w:trPr>
          <w:trHeight w:val="413"/>
          <w:jc w:val="center"/>
        </w:trPr>
        <w:tc>
          <w:tcPr>
            <w:tcW w:w="5563" w:type="dxa"/>
            <w:vAlign w:val="center"/>
          </w:tcPr>
          <w:p w:rsidR="00E94C9B" w:rsidRPr="00A031EB" w:rsidRDefault="00E94C9B" w:rsidP="00A031E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sz w:val="22"/>
                <w:szCs w:val="22"/>
              </w:rPr>
              <w:t>BÊN CHUYỂN NHƯỢNG</w:t>
            </w:r>
            <w:r w:rsidR="00720CE7" w:rsidRPr="00A031EB">
              <w:rPr>
                <w:rFonts w:ascii="Arial" w:hAnsi="Arial" w:cs="Arial"/>
                <w:b/>
                <w:sz w:val="22"/>
                <w:szCs w:val="22"/>
              </w:rPr>
              <w:t xml:space="preserve"> QUYỀN MUA</w:t>
            </w:r>
          </w:p>
        </w:tc>
        <w:tc>
          <w:tcPr>
            <w:tcW w:w="5382" w:type="dxa"/>
            <w:vAlign w:val="center"/>
          </w:tcPr>
          <w:p w:rsidR="00E94C9B" w:rsidRPr="00A031EB" w:rsidRDefault="00E94C9B" w:rsidP="00A031E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sz w:val="22"/>
                <w:szCs w:val="22"/>
              </w:rPr>
              <w:t>BÊN NHẬN CHUYỂN NHƯỢNG</w:t>
            </w:r>
            <w:r w:rsidR="00720CE7" w:rsidRPr="00A031EB">
              <w:rPr>
                <w:rFonts w:ascii="Arial" w:hAnsi="Arial" w:cs="Arial"/>
                <w:b/>
                <w:sz w:val="22"/>
                <w:szCs w:val="22"/>
              </w:rPr>
              <w:t xml:space="preserve"> QUYỀN MUA</w:t>
            </w:r>
          </w:p>
        </w:tc>
      </w:tr>
      <w:tr w:rsidR="00337503" w:rsidRPr="00A031EB" w:rsidTr="004176E5">
        <w:trPr>
          <w:trHeight w:val="4358"/>
          <w:jc w:val="center"/>
        </w:trPr>
        <w:tc>
          <w:tcPr>
            <w:tcW w:w="5563" w:type="dxa"/>
            <w:tcBorders>
              <w:bottom w:val="single" w:sz="4" w:space="0" w:color="auto"/>
            </w:tcBorders>
          </w:tcPr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Tên Tổ chức/Cá nhân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Mã số cổ đông: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bookmarkStart w:id="0" w:name="OLE_LINK1"/>
            <w:bookmarkStart w:id="1" w:name="OLE_LINK2"/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Số CMND/ĐKKD: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Ngày cấp: ……… …. Nơi cấp</w:t>
            </w:r>
            <w:r w:rsidR="00A936FC">
              <w:rPr>
                <w:rFonts w:ascii="Arial" w:hAnsi="Arial" w:cs="Arial"/>
                <w:sz w:val="22"/>
                <w:szCs w:val="22"/>
                <w:lang w:val="pt-PT"/>
              </w:rPr>
              <w:t>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bookmarkEnd w:id="0"/>
          <w:bookmarkEnd w:id="1"/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031EB">
              <w:rPr>
                <w:rFonts w:ascii="Arial" w:hAnsi="Arial" w:cs="Arial"/>
                <w:sz w:val="22"/>
                <w:szCs w:val="22"/>
              </w:rPr>
              <w:tab/>
            </w:r>
          </w:p>
          <w:p w:rsidR="00337503" w:rsidRPr="00A031EB" w:rsidRDefault="00A936FC" w:rsidP="00A031EB">
            <w:pPr>
              <w:tabs>
                <w:tab w:val="left" w:leader="dot" w:pos="518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- Địa chỉ</w:t>
            </w:r>
            <w:r w:rsidR="00337503"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A031EB" w:rsidP="00A031EB">
            <w:pPr>
              <w:tabs>
                <w:tab w:val="left" w:leader="dot" w:pos="518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Default="00337503" w:rsidP="00A031EB">
            <w:pPr>
              <w:tabs>
                <w:tab w:val="left" w:leader="dot" w:pos="518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Người đại diện theo pháp luật (</w:t>
            </w:r>
            <w:r w:rsidRPr="00A031EB">
              <w:rPr>
                <w:rFonts w:ascii="Arial" w:hAnsi="Arial" w:cs="Arial"/>
                <w:i/>
                <w:sz w:val="22"/>
                <w:szCs w:val="22"/>
                <w:lang w:val="pt-PT"/>
              </w:rPr>
              <w:t>của tổ chức</w:t>
            </w: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):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A031EB" w:rsidRPr="00A031EB" w:rsidRDefault="00A031EB" w:rsidP="00A031EB">
            <w:pPr>
              <w:tabs>
                <w:tab w:val="left" w:leader="dot" w:pos="518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Chức vụ: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Số CMND/ĐKKD: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2217"/>
                <w:tab w:val="left" w:leader="dot" w:pos="5187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Ngày cấp: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Nơi cấp</w:t>
            </w:r>
            <w:r w:rsidR="00A936FC">
              <w:rPr>
                <w:rFonts w:ascii="Arial" w:hAnsi="Arial" w:cs="Arial"/>
                <w:sz w:val="22"/>
                <w:szCs w:val="22"/>
                <w:lang w:val="pt-PT"/>
              </w:rPr>
              <w:t>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Tên Tổ chức/Cá nhân: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Mã số cổ đông: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Số CMND/ĐKKD: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2227"/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Ngày cấp: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 Nơi cấp</w:t>
            </w:r>
            <w:r w:rsidR="00A936FC">
              <w:rPr>
                <w:rFonts w:ascii="Arial" w:hAnsi="Arial" w:cs="Arial"/>
                <w:sz w:val="22"/>
                <w:szCs w:val="22"/>
                <w:lang w:val="pt-PT"/>
              </w:rPr>
              <w:t>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031EB">
              <w:rPr>
                <w:rFonts w:ascii="Arial" w:hAnsi="Arial" w:cs="Arial"/>
                <w:sz w:val="22"/>
                <w:szCs w:val="22"/>
              </w:rPr>
              <w:tab/>
            </w:r>
          </w:p>
          <w:p w:rsidR="00337503" w:rsidRPr="00A031EB" w:rsidRDefault="00A936FC" w:rsidP="00A031EB">
            <w:pPr>
              <w:tabs>
                <w:tab w:val="left" w:leader="dot" w:pos="486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- Địa chỉ</w:t>
            </w:r>
            <w:r w:rsidR="00337503"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A031EB" w:rsidP="00A031EB">
            <w:pPr>
              <w:tabs>
                <w:tab w:val="left" w:leader="dot" w:pos="486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Default="00337503" w:rsidP="00A031EB">
            <w:pPr>
              <w:tabs>
                <w:tab w:val="left" w:leader="dot" w:pos="486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>- Người đại diện theo pháp luật (</w:t>
            </w:r>
            <w:r w:rsidRPr="00A031EB">
              <w:rPr>
                <w:rFonts w:ascii="Arial" w:hAnsi="Arial" w:cs="Arial"/>
                <w:i/>
                <w:sz w:val="22"/>
                <w:szCs w:val="22"/>
                <w:lang w:val="pt-PT"/>
              </w:rPr>
              <w:t>của tổ chức</w:t>
            </w: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):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A031EB" w:rsidRPr="00A031EB" w:rsidRDefault="00A031EB" w:rsidP="00A031EB">
            <w:pPr>
              <w:tabs>
                <w:tab w:val="left" w:leader="dot" w:pos="4863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Chức vụ: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Số CMND/ĐKKD: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2227"/>
                <w:tab w:val="left" w:leader="dot" w:pos="4863"/>
              </w:tabs>
              <w:spacing w:before="160" w:after="16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- Ngày cấp: 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  <w:r w:rsidRPr="00A031EB">
              <w:rPr>
                <w:rFonts w:ascii="Arial" w:hAnsi="Arial" w:cs="Arial"/>
                <w:sz w:val="22"/>
                <w:szCs w:val="22"/>
                <w:lang w:val="pt-PT"/>
              </w:rPr>
              <w:t xml:space="preserve"> Nơi cấp</w:t>
            </w:r>
            <w:r w:rsidR="00A936FC">
              <w:rPr>
                <w:rFonts w:ascii="Arial" w:hAnsi="Arial" w:cs="Arial"/>
                <w:sz w:val="22"/>
                <w:szCs w:val="22"/>
                <w:lang w:val="pt-PT"/>
              </w:rPr>
              <w:t>:</w:t>
            </w:r>
            <w:r w:rsidR="00A031EB">
              <w:rPr>
                <w:rFonts w:ascii="Arial" w:hAnsi="Arial" w:cs="Arial"/>
                <w:sz w:val="22"/>
                <w:szCs w:val="22"/>
                <w:lang w:val="pt-PT"/>
              </w:rPr>
              <w:tab/>
            </w:r>
          </w:p>
        </w:tc>
      </w:tr>
      <w:tr w:rsidR="00337503" w:rsidRPr="00A031EB">
        <w:trPr>
          <w:trHeight w:val="349"/>
          <w:jc w:val="center"/>
        </w:trPr>
        <w:tc>
          <w:tcPr>
            <w:tcW w:w="10945" w:type="dxa"/>
            <w:gridSpan w:val="2"/>
            <w:tcBorders>
              <w:bottom w:val="nil"/>
            </w:tcBorders>
            <w:vAlign w:val="center"/>
          </w:tcPr>
          <w:p w:rsidR="00337503" w:rsidRPr="00A031EB" w:rsidRDefault="00337503" w:rsidP="00A031EB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Chi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tiết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và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giá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337503" w:rsidRPr="00A031EB" w:rsidTr="004176E5">
        <w:trPr>
          <w:trHeight w:val="1493"/>
          <w:jc w:val="center"/>
        </w:trPr>
        <w:tc>
          <w:tcPr>
            <w:tcW w:w="5563" w:type="dxa"/>
            <w:tcBorders>
              <w:top w:val="nil"/>
              <w:bottom w:val="single" w:sz="4" w:space="0" w:color="auto"/>
            </w:tcBorders>
          </w:tcPr>
          <w:p w:rsidR="00B95106" w:rsidRPr="00A031EB" w:rsidRDefault="00B95106" w:rsidP="00A031E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lượng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CP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sở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hữu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tại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&lt;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ngày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chốt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&gt;:&lt;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lượng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CP&gt;</w:t>
            </w:r>
            <w:r w:rsidR="004176E5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CP</w:t>
            </w:r>
          </w:p>
          <w:p w:rsidR="00B95106" w:rsidRPr="00A031EB" w:rsidRDefault="00B95106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95106" w:rsidRPr="00A031EB" w:rsidRDefault="00B95106" w:rsidP="00A031E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lượng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: &lt;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lượng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&gt; </w:t>
            </w:r>
            <w:proofErr w:type="spellStart"/>
            <w:r w:rsidR="004176E5"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</w:p>
          <w:p w:rsidR="00B95106" w:rsidRPr="00A031EB" w:rsidRDefault="00B95106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95106" w:rsidRPr="00A031EB" w:rsidRDefault="00B95106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95106" w:rsidRPr="00A031EB" w:rsidRDefault="00B95106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37503" w:rsidRPr="00A031EB" w:rsidRDefault="00720CE7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>đề</w:t>
            </w:r>
            <w:proofErr w:type="spellEnd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nghị</w:t>
            </w:r>
            <w:proofErr w:type="spellEnd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337503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</w:p>
          <w:p w:rsidR="00337503" w:rsidRPr="00A031EB" w:rsidRDefault="00337503" w:rsidP="00A031E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số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  : …………………….………………………….</w:t>
            </w:r>
          </w:p>
          <w:p w:rsidR="000739FF" w:rsidRPr="00A031EB" w:rsidRDefault="000317C8" w:rsidP="00A031E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chữ</w:t>
            </w:r>
            <w:proofErr w:type="spell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:…</w:t>
            </w:r>
            <w:proofErr w:type="gram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 xml:space="preserve">………………………………..….………… </w:t>
            </w: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337503" w:rsidRPr="00A031EB" w:rsidRDefault="00337503" w:rsidP="00A031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Giá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/01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</w:p>
          <w:p w:rsidR="00337503" w:rsidRPr="00A031EB" w:rsidRDefault="00337503" w:rsidP="00A031EB">
            <w:pPr>
              <w:tabs>
                <w:tab w:val="left" w:leader="dot" w:pos="4809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số</w:t>
            </w:r>
            <w:proofErr w:type="spellEnd"/>
            <w:r w:rsidR="00A031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ab/>
              <w:t xml:space="preserve"> </w:t>
            </w:r>
          </w:p>
          <w:p w:rsidR="00337503" w:rsidRDefault="00337503" w:rsidP="00A031EB">
            <w:pPr>
              <w:tabs>
                <w:tab w:val="left" w:leader="dot" w:pos="4809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chữ</w:t>
            </w:r>
            <w:proofErr w:type="spellEnd"/>
            <w:r w:rsidR="00A031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:rsidR="00A031EB" w:rsidRPr="00A031EB" w:rsidRDefault="00A031EB" w:rsidP="00A031EB">
            <w:pPr>
              <w:tabs>
                <w:tab w:val="left" w:leader="dot" w:pos="4809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09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Giá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trị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</w:p>
          <w:p w:rsidR="00337503" w:rsidRPr="00A031EB" w:rsidRDefault="00337503" w:rsidP="00A031EB">
            <w:pPr>
              <w:tabs>
                <w:tab w:val="left" w:leader="dot" w:pos="4809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số</w:t>
            </w:r>
            <w:proofErr w:type="spellEnd"/>
            <w:r w:rsidR="003547E3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:rsidR="00337503" w:rsidRPr="00A031EB" w:rsidRDefault="00337503" w:rsidP="00A031EB">
            <w:pPr>
              <w:tabs>
                <w:tab w:val="left" w:leader="dot" w:pos="4809"/>
              </w:tabs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chữ</w:t>
            </w:r>
            <w:proofErr w:type="spellEnd"/>
            <w:r w:rsidR="00A031EB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337503" w:rsidRPr="00A031EB">
        <w:trPr>
          <w:trHeight w:val="403"/>
          <w:jc w:val="center"/>
        </w:trPr>
        <w:tc>
          <w:tcPr>
            <w:tcW w:w="10945" w:type="dxa"/>
            <w:gridSpan w:val="2"/>
            <w:tcBorders>
              <w:top w:val="single" w:sz="4" w:space="0" w:color="auto"/>
              <w:bottom w:val="nil"/>
            </w:tcBorders>
          </w:tcPr>
          <w:p w:rsidR="00337503" w:rsidRPr="00A031EB" w:rsidRDefault="000739FF" w:rsidP="00A031EB">
            <w:pPr>
              <w:spacing w:before="120" w:after="120"/>
              <w:jc w:val="right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proofErr w:type="gram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….</w:t>
            </w:r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,,</w:t>
            </w:r>
            <w:proofErr w:type="gram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ngày</w:t>
            </w:r>
            <w:proofErr w:type="spell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………….</w:t>
            </w:r>
            <w:proofErr w:type="spellStart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tháng</w:t>
            </w:r>
            <w:proofErr w:type="spell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……….</w:t>
            </w:r>
            <w:proofErr w:type="spellStart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năm</w:t>
            </w:r>
            <w:proofErr w:type="spellEnd"/>
            <w:r w:rsidR="00337503" w:rsidRPr="00A031EB">
              <w:rPr>
                <w:rFonts w:ascii="Arial" w:hAnsi="Arial" w:cs="Arial"/>
                <w:i/>
                <w:sz w:val="22"/>
                <w:szCs w:val="22"/>
              </w:rPr>
              <w:t>………….</w:t>
            </w:r>
          </w:p>
        </w:tc>
      </w:tr>
      <w:tr w:rsidR="00337503" w:rsidRPr="00A031EB" w:rsidTr="004176E5">
        <w:trPr>
          <w:trHeight w:hRule="exact" w:val="1701"/>
          <w:jc w:val="center"/>
        </w:trPr>
        <w:tc>
          <w:tcPr>
            <w:tcW w:w="5563" w:type="dxa"/>
            <w:tcBorders>
              <w:top w:val="nil"/>
              <w:bottom w:val="single" w:sz="4" w:space="0" w:color="auto"/>
            </w:tcBorders>
          </w:tcPr>
          <w:p w:rsidR="00720CE7" w:rsidRPr="00A031EB" w:rsidRDefault="00B658E7" w:rsidP="00A03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Chữ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bên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chuyển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nhượng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sz w:val="22"/>
                <w:szCs w:val="22"/>
              </w:rPr>
              <w:t>mua</w:t>
            </w:r>
            <w:proofErr w:type="spellEnd"/>
          </w:p>
          <w:p w:rsidR="00337503" w:rsidRPr="00A031EB" w:rsidRDefault="00337503" w:rsidP="00A031E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31EB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ký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và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ghi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rõ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họ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tên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337503" w:rsidRPr="00A031EB" w:rsidRDefault="00337503" w:rsidP="00A031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7503" w:rsidRPr="00A031EB" w:rsidRDefault="00337503" w:rsidP="00A031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7503" w:rsidRPr="00A031EB" w:rsidRDefault="00337503" w:rsidP="00A031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720CE7" w:rsidRPr="00A031EB" w:rsidRDefault="00337503" w:rsidP="00A031EB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Chữ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ký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bên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nhận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chuyển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nhượng</w:t>
            </w:r>
            <w:proofErr w:type="spellEnd"/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>mua</w:t>
            </w:r>
            <w:proofErr w:type="spellEnd"/>
          </w:p>
          <w:p w:rsidR="00337503" w:rsidRPr="00A031EB" w:rsidRDefault="00337503" w:rsidP="00A031EB">
            <w:pPr>
              <w:jc w:val="center"/>
              <w:rPr>
                <w:rFonts w:ascii="Arial" w:hAnsi="Arial" w:cs="Arial"/>
                <w:i/>
                <w:spacing w:val="-6"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(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ký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và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ghi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rõ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họ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tên</w:t>
            </w:r>
            <w:proofErr w:type="spellEnd"/>
            <w:r w:rsidRPr="00A031EB">
              <w:rPr>
                <w:rFonts w:ascii="Arial" w:hAnsi="Arial" w:cs="Arial"/>
                <w:i/>
                <w:spacing w:val="-6"/>
                <w:sz w:val="22"/>
                <w:szCs w:val="22"/>
              </w:rPr>
              <w:t>)</w:t>
            </w:r>
          </w:p>
        </w:tc>
      </w:tr>
    </w:tbl>
    <w:p w:rsidR="00BD42DD" w:rsidRPr="00692B87" w:rsidRDefault="00BD42DD" w:rsidP="00E94C9B">
      <w:pPr>
        <w:ind w:left="-1440" w:right="-1440"/>
        <w:jc w:val="both"/>
        <w:outlineLvl w:val="0"/>
        <w:rPr>
          <w:rFonts w:ascii="Arial" w:hAnsi="Arial" w:cs="Arial"/>
          <w:b/>
          <w:sz w:val="20"/>
          <w:u w:val="single"/>
        </w:rPr>
      </w:pPr>
    </w:p>
    <w:p w:rsidR="00E94C9B" w:rsidRPr="00337503" w:rsidRDefault="00E94C9B" w:rsidP="001B4AAE">
      <w:pPr>
        <w:jc w:val="both"/>
        <w:outlineLvl w:val="0"/>
        <w:rPr>
          <w:rFonts w:ascii="Arial" w:hAnsi="Arial" w:cs="Arial"/>
          <w:b/>
          <w:sz w:val="20"/>
          <w:u w:val="single"/>
        </w:rPr>
      </w:pPr>
      <w:smartTag w:uri="urn:schemas-microsoft-com:office:smarttags" w:element="place">
        <w:r w:rsidRPr="00337503">
          <w:rPr>
            <w:rFonts w:ascii="Arial" w:hAnsi="Arial" w:cs="Arial"/>
            <w:b/>
            <w:sz w:val="20"/>
            <w:u w:val="single"/>
          </w:rPr>
          <w:t>Cam</w:t>
        </w:r>
      </w:smartTag>
      <w:r w:rsidRPr="00337503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337503">
        <w:rPr>
          <w:rFonts w:ascii="Arial" w:hAnsi="Arial" w:cs="Arial"/>
          <w:b/>
          <w:sz w:val="20"/>
          <w:u w:val="single"/>
        </w:rPr>
        <w:t>kết</w:t>
      </w:r>
      <w:proofErr w:type="spellEnd"/>
      <w:r w:rsidRPr="00337503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337503">
        <w:rPr>
          <w:rFonts w:ascii="Arial" w:hAnsi="Arial" w:cs="Arial"/>
          <w:b/>
          <w:sz w:val="20"/>
          <w:u w:val="single"/>
        </w:rPr>
        <w:t>của</w:t>
      </w:r>
      <w:proofErr w:type="spellEnd"/>
      <w:r w:rsidRPr="00337503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337503">
        <w:rPr>
          <w:rFonts w:ascii="Arial" w:hAnsi="Arial" w:cs="Arial"/>
          <w:b/>
          <w:sz w:val="20"/>
          <w:u w:val="single"/>
        </w:rPr>
        <w:t>các</w:t>
      </w:r>
      <w:proofErr w:type="spellEnd"/>
      <w:r w:rsidRPr="00337503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337503">
        <w:rPr>
          <w:rFonts w:ascii="Arial" w:hAnsi="Arial" w:cs="Arial"/>
          <w:b/>
          <w:sz w:val="20"/>
          <w:u w:val="single"/>
        </w:rPr>
        <w:t>bên</w:t>
      </w:r>
      <w:proofErr w:type="spellEnd"/>
      <w:r w:rsidRPr="00337503">
        <w:rPr>
          <w:rFonts w:ascii="Arial" w:hAnsi="Arial" w:cs="Arial"/>
          <w:b/>
          <w:sz w:val="20"/>
          <w:u w:val="single"/>
        </w:rPr>
        <w:t>:</w:t>
      </w:r>
    </w:p>
    <w:p w:rsidR="00E94C9B" w:rsidRPr="00337503" w:rsidRDefault="00E94C9B" w:rsidP="00652C7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proofErr w:type="spellStart"/>
      <w:r w:rsidRPr="00337503">
        <w:rPr>
          <w:rFonts w:ascii="Arial" w:hAnsi="Arial" w:cs="Arial"/>
          <w:sz w:val="20"/>
        </w:rPr>
        <w:t>Bên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nhận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mua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được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sở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hữu</w:t>
      </w:r>
      <w:proofErr w:type="spellEnd"/>
      <w:r w:rsidRPr="00337503">
        <w:rPr>
          <w:rFonts w:ascii="Arial" w:hAnsi="Arial" w:cs="Arial"/>
          <w:sz w:val="20"/>
        </w:rPr>
        <w:t xml:space="preserve">, </w:t>
      </w:r>
      <w:proofErr w:type="spellStart"/>
      <w:r w:rsidRPr="00337503">
        <w:rPr>
          <w:rFonts w:ascii="Arial" w:hAnsi="Arial" w:cs="Arial"/>
          <w:sz w:val="20"/>
        </w:rPr>
        <w:t>hưởng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các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quyền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và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nghĩa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vụ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tương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ứng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với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số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mua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được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theo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quy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định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của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pháp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luật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hiện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hành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và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Điều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lệ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công</w:t>
      </w:r>
      <w:proofErr w:type="spellEnd"/>
      <w:r w:rsidRPr="00337503">
        <w:rPr>
          <w:rFonts w:ascii="Arial" w:hAnsi="Arial" w:cs="Arial"/>
          <w:sz w:val="20"/>
        </w:rPr>
        <w:t xml:space="preserve"> ty </w:t>
      </w:r>
      <w:proofErr w:type="spellStart"/>
      <w:r w:rsidRPr="00337503">
        <w:rPr>
          <w:rFonts w:ascii="Arial" w:hAnsi="Arial" w:cs="Arial"/>
          <w:sz w:val="20"/>
        </w:rPr>
        <w:t>kể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từ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thời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điểm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="002C1831" w:rsidRPr="00337503">
        <w:rPr>
          <w:rFonts w:ascii="Arial" w:hAnsi="Arial" w:cs="Arial"/>
          <w:sz w:val="20"/>
        </w:rPr>
        <w:t>Hợp</w:t>
      </w:r>
      <w:proofErr w:type="spellEnd"/>
      <w:r w:rsidR="002C1831" w:rsidRPr="00337503">
        <w:rPr>
          <w:rFonts w:ascii="Arial" w:hAnsi="Arial" w:cs="Arial"/>
          <w:sz w:val="20"/>
        </w:rPr>
        <w:t xml:space="preserve"> </w:t>
      </w:r>
      <w:proofErr w:type="spellStart"/>
      <w:r w:rsidR="002C1831" w:rsidRPr="00337503">
        <w:rPr>
          <w:rFonts w:ascii="Arial" w:hAnsi="Arial" w:cs="Arial"/>
          <w:sz w:val="20"/>
        </w:rPr>
        <w:t>đồng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mua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này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được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r w:rsidR="000423BB">
        <w:rPr>
          <w:rFonts w:ascii="Arial" w:hAnsi="Arial" w:cs="Arial"/>
          <w:sz w:val="20"/>
        </w:rPr>
        <w:t xml:space="preserve">OCBS </w:t>
      </w:r>
      <w:bookmarkStart w:id="2" w:name="_GoBack"/>
      <w:bookmarkEnd w:id="2"/>
      <w:proofErr w:type="spellStart"/>
      <w:r w:rsidRPr="00337503">
        <w:rPr>
          <w:rFonts w:ascii="Arial" w:hAnsi="Arial" w:cs="Arial"/>
          <w:sz w:val="20"/>
        </w:rPr>
        <w:t>ký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và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đóng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dấu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xác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nhận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Pr="00337503">
        <w:rPr>
          <w:rFonts w:ascii="Arial" w:hAnsi="Arial" w:cs="Arial"/>
          <w:sz w:val="20"/>
        </w:rPr>
        <w:t>.</w:t>
      </w:r>
    </w:p>
    <w:p w:rsidR="00E94C9B" w:rsidRPr="00337503" w:rsidRDefault="002C1831" w:rsidP="00652C7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proofErr w:type="spellStart"/>
      <w:r w:rsidRPr="00337503">
        <w:rPr>
          <w:rFonts w:ascii="Arial" w:hAnsi="Arial" w:cs="Arial"/>
          <w:sz w:val="20"/>
        </w:rPr>
        <w:lastRenderedPageBreak/>
        <w:t>Bên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mua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và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Bên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nhận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chuyển</w:t>
      </w:r>
      <w:proofErr w:type="spellEnd"/>
      <w:r w:rsidRPr="00337503">
        <w:rPr>
          <w:rFonts w:ascii="Arial" w:hAnsi="Arial" w:cs="Arial"/>
          <w:sz w:val="20"/>
        </w:rPr>
        <w:t xml:space="preserve"> </w:t>
      </w:r>
      <w:proofErr w:type="spellStart"/>
      <w:r w:rsidRPr="00337503">
        <w:rPr>
          <w:rFonts w:ascii="Arial" w:hAnsi="Arial" w:cs="Arial"/>
          <w:sz w:val="20"/>
        </w:rPr>
        <w:t>nhượng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mua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chịu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trách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nhiệm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về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các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điều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kiện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chuyển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nhượng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E94C9B" w:rsidRPr="00337503">
        <w:rPr>
          <w:rFonts w:ascii="Arial" w:hAnsi="Arial" w:cs="Arial"/>
          <w:sz w:val="20"/>
        </w:rPr>
        <w:t xml:space="preserve"> (</w:t>
      </w:r>
      <w:proofErr w:type="spellStart"/>
      <w:r w:rsidR="00E94C9B" w:rsidRPr="00337503">
        <w:rPr>
          <w:rFonts w:ascii="Arial" w:hAnsi="Arial" w:cs="Arial"/>
          <w:sz w:val="20"/>
        </w:rPr>
        <w:t>số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lượng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E94C9B" w:rsidRPr="00337503">
        <w:rPr>
          <w:rFonts w:ascii="Arial" w:hAnsi="Arial" w:cs="Arial"/>
          <w:sz w:val="20"/>
        </w:rPr>
        <w:t xml:space="preserve">, </w:t>
      </w:r>
      <w:proofErr w:type="spellStart"/>
      <w:r w:rsidR="00E94C9B" w:rsidRPr="00337503">
        <w:rPr>
          <w:rFonts w:ascii="Arial" w:hAnsi="Arial" w:cs="Arial"/>
          <w:sz w:val="20"/>
        </w:rPr>
        <w:t>giá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cả</w:t>
      </w:r>
      <w:proofErr w:type="spellEnd"/>
      <w:r w:rsidR="00E94C9B" w:rsidRPr="00337503">
        <w:rPr>
          <w:rFonts w:ascii="Arial" w:hAnsi="Arial" w:cs="Arial"/>
          <w:sz w:val="20"/>
        </w:rPr>
        <w:t xml:space="preserve">, </w:t>
      </w:r>
      <w:proofErr w:type="spellStart"/>
      <w:r w:rsidR="00E94C9B" w:rsidRPr="00337503">
        <w:rPr>
          <w:rFonts w:ascii="Arial" w:hAnsi="Arial" w:cs="Arial"/>
          <w:sz w:val="20"/>
        </w:rPr>
        <w:t>phương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thức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thanh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toán</w:t>
      </w:r>
      <w:proofErr w:type="spellEnd"/>
      <w:r w:rsidR="00E94C9B" w:rsidRPr="00337503">
        <w:rPr>
          <w:rFonts w:ascii="Arial" w:hAnsi="Arial" w:cs="Arial"/>
          <w:sz w:val="20"/>
        </w:rPr>
        <w:t xml:space="preserve">, </w:t>
      </w:r>
      <w:proofErr w:type="spellStart"/>
      <w:r w:rsidR="00E94C9B" w:rsidRPr="00337503">
        <w:rPr>
          <w:rFonts w:ascii="Arial" w:hAnsi="Arial" w:cs="Arial"/>
          <w:sz w:val="20"/>
        </w:rPr>
        <w:t>thông</w:t>
      </w:r>
      <w:proofErr w:type="spellEnd"/>
      <w:r w:rsidR="00E94C9B" w:rsidRPr="00337503">
        <w:rPr>
          <w:rFonts w:ascii="Arial" w:hAnsi="Arial" w:cs="Arial"/>
          <w:sz w:val="20"/>
        </w:rPr>
        <w:t xml:space="preserve"> tin </w:t>
      </w:r>
      <w:proofErr w:type="spellStart"/>
      <w:r w:rsidR="00E94C9B" w:rsidRPr="00337503">
        <w:rPr>
          <w:rFonts w:ascii="Arial" w:hAnsi="Arial" w:cs="Arial"/>
          <w:sz w:val="20"/>
        </w:rPr>
        <w:t>về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người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nhận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chuyển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nhượng</w:t>
      </w:r>
      <w:proofErr w:type="spellEnd"/>
      <w:r w:rsidR="00720CE7">
        <w:rPr>
          <w:rFonts w:ascii="Arial" w:hAnsi="Arial" w:cs="Arial"/>
          <w:sz w:val="20"/>
        </w:rPr>
        <w:t xml:space="preserve"> </w:t>
      </w:r>
      <w:proofErr w:type="spellStart"/>
      <w:r w:rsidR="00720CE7">
        <w:rPr>
          <w:rFonts w:ascii="Arial" w:hAnsi="Arial" w:cs="Arial"/>
          <w:sz w:val="20"/>
        </w:rPr>
        <w:t>quyền</w:t>
      </w:r>
      <w:proofErr w:type="spellEnd"/>
      <w:r w:rsidR="00E94C9B" w:rsidRPr="00337503">
        <w:rPr>
          <w:rFonts w:ascii="Arial" w:hAnsi="Arial" w:cs="Arial"/>
          <w:sz w:val="20"/>
        </w:rPr>
        <w:t xml:space="preserve">…). </w:t>
      </w:r>
      <w:r w:rsidR="000423BB">
        <w:rPr>
          <w:rFonts w:ascii="Arial" w:hAnsi="Arial" w:cs="Arial"/>
          <w:sz w:val="20"/>
        </w:rPr>
        <w:t>OCBS</w:t>
      </w:r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không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giải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quyết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các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tranh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chấp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phát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sinh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liên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quan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đến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các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thỏa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thuận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nêu</w:t>
      </w:r>
      <w:proofErr w:type="spellEnd"/>
      <w:r w:rsidR="00E94C9B" w:rsidRPr="00337503">
        <w:rPr>
          <w:rFonts w:ascii="Arial" w:hAnsi="Arial" w:cs="Arial"/>
          <w:sz w:val="20"/>
        </w:rPr>
        <w:t xml:space="preserve"> </w:t>
      </w:r>
      <w:proofErr w:type="spellStart"/>
      <w:r w:rsidR="00E94C9B" w:rsidRPr="00337503">
        <w:rPr>
          <w:rFonts w:ascii="Arial" w:hAnsi="Arial" w:cs="Arial"/>
          <w:sz w:val="20"/>
        </w:rPr>
        <w:t>trên</w:t>
      </w:r>
      <w:proofErr w:type="spellEnd"/>
      <w:r w:rsidR="00E94C9B" w:rsidRPr="00337503">
        <w:rPr>
          <w:rFonts w:ascii="Arial" w:hAnsi="Arial" w:cs="Arial"/>
          <w:sz w:val="20"/>
        </w:rPr>
        <w:t>.</w:t>
      </w:r>
    </w:p>
    <w:tbl>
      <w:tblPr>
        <w:tblStyle w:val="TableGrid"/>
        <w:tblpPr w:leftFromText="180" w:rightFromText="180" w:vertAnchor="text" w:horzAnchor="margin" w:tblpX="108" w:tblpY="2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1041"/>
      </w:tblGrid>
      <w:tr w:rsidR="00061AA0" w:rsidRPr="00D41C06" w:rsidTr="00A031EB">
        <w:tc>
          <w:tcPr>
            <w:tcW w:w="11041" w:type="dxa"/>
            <w:tcBorders>
              <w:top w:val="single" w:sz="4" w:space="0" w:color="auto"/>
              <w:bottom w:val="single" w:sz="4" w:space="0" w:color="auto"/>
            </w:tcBorders>
          </w:tcPr>
          <w:p w:rsidR="00061AA0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B4AAE" w:rsidRDefault="001B4AAE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B4AAE" w:rsidRPr="00A031EB" w:rsidRDefault="007A7583" w:rsidP="00A031EB">
            <w:pPr>
              <w:tabs>
                <w:tab w:val="left" w:pos="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D41C06" w:rsidRPr="00A031EB" w:rsidRDefault="00D41C06" w:rsidP="00D41C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XÁC NHẬN CỦA </w:t>
            </w:r>
            <w:r w:rsidR="000317C8">
              <w:rPr>
                <w:rFonts w:ascii="Arial" w:hAnsi="Arial" w:cs="Arial"/>
                <w:b/>
                <w:sz w:val="22"/>
                <w:szCs w:val="22"/>
              </w:rPr>
              <w:t>CTCP</w:t>
            </w:r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CHỨNG KHOÁN </w:t>
            </w:r>
            <w:r w:rsidR="000423BB">
              <w:rPr>
                <w:rFonts w:ascii="Arial" w:hAnsi="Arial" w:cs="Arial"/>
                <w:b/>
                <w:sz w:val="22"/>
                <w:szCs w:val="22"/>
              </w:rPr>
              <w:t>OCBS</w:t>
            </w:r>
          </w:p>
          <w:p w:rsidR="00061AA0" w:rsidRPr="00A031EB" w:rsidRDefault="00D41C06" w:rsidP="0006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</w:t>
            </w:r>
          </w:p>
          <w:p w:rsidR="00061AA0" w:rsidRPr="00A031EB" w:rsidRDefault="000423BB" w:rsidP="000423BB">
            <w:pPr>
              <w:ind w:left="-18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OCBS</w:t>
            </w:r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thông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báo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về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thuế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thu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nhập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cá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nhân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phát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sinh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từ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việc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 w:rsidR="00720CE7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được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khấu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trừ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061AA0" w:rsidRPr="00A031EB" w:rsidRDefault="00061AA0" w:rsidP="00061A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739FF" w:rsidRPr="00A031EB" w:rsidRDefault="000739FF" w:rsidP="000739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Giá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tính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thuế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TNCN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từ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chuyển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nhượng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mua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0739FF" w:rsidRPr="00A031EB" w:rsidRDefault="000739FF" w:rsidP="000739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A031EB">
              <w:rPr>
                <w:rFonts w:ascii="Arial" w:hAnsi="Arial" w:cs="Arial"/>
                <w:sz w:val="22"/>
                <w:szCs w:val="22"/>
              </w:rPr>
              <w:t>Thuế</w:t>
            </w:r>
            <w:proofErr w:type="spellEnd"/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TNCN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khấu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trừ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từ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chuyển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nhượng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quyền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mua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=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quyền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mua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chuyển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nhượng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x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giá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71014" w:rsidRPr="00A031EB">
              <w:rPr>
                <w:rFonts w:ascii="Arial" w:hAnsi="Arial" w:cs="Arial"/>
                <w:sz w:val="22"/>
                <w:szCs w:val="22"/>
              </w:rPr>
              <w:t>quyền</w:t>
            </w:r>
            <w:proofErr w:type="spellEnd"/>
            <w:r w:rsidR="00271014" w:rsidRPr="00A031EB">
              <w:rPr>
                <w:rFonts w:ascii="Arial" w:hAnsi="Arial" w:cs="Arial"/>
                <w:sz w:val="22"/>
                <w:szCs w:val="22"/>
              </w:rPr>
              <w:t xml:space="preserve"> x 0.1%</w:t>
            </w:r>
          </w:p>
          <w:p w:rsidR="000739FF" w:rsidRPr="00A031EB" w:rsidRDefault="00271014" w:rsidP="000739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739FF" w:rsidRPr="00A031EB">
              <w:rPr>
                <w:rFonts w:ascii="Arial" w:hAnsi="Arial" w:cs="Arial"/>
                <w:sz w:val="22"/>
                <w:szCs w:val="22"/>
              </w:rPr>
              <w:t xml:space="preserve">   =…………………x………………x </w:t>
            </w:r>
            <w:r w:rsidRPr="00A031EB">
              <w:rPr>
                <w:rFonts w:ascii="Arial" w:hAnsi="Arial" w:cs="Arial"/>
                <w:sz w:val="22"/>
                <w:szCs w:val="22"/>
              </w:rPr>
              <w:t>0.1</w:t>
            </w:r>
            <w:r w:rsidR="000739FF" w:rsidRPr="00A031EB">
              <w:rPr>
                <w:rFonts w:ascii="Arial" w:hAnsi="Arial" w:cs="Arial"/>
                <w:sz w:val="22"/>
                <w:szCs w:val="22"/>
              </w:rPr>
              <w:t xml:space="preserve">%  = ………………………………..VNĐ </w:t>
            </w:r>
          </w:p>
          <w:p w:rsidR="000739FF" w:rsidRPr="00A031EB" w:rsidRDefault="000739FF" w:rsidP="00A031EB">
            <w:pPr>
              <w:tabs>
                <w:tab w:val="left" w:leader="dot" w:pos="9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31EB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bằng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chữ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A031EB" w:rsidRPr="00A031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031EB">
              <w:rPr>
                <w:rFonts w:ascii="Arial" w:hAnsi="Arial" w:cs="Arial"/>
                <w:i/>
                <w:sz w:val="22"/>
                <w:szCs w:val="22"/>
              </w:rPr>
              <w:tab/>
            </w:r>
            <w:proofErr w:type="spellStart"/>
            <w:r w:rsidRPr="00A031EB">
              <w:rPr>
                <w:rFonts w:ascii="Arial" w:hAnsi="Arial" w:cs="Arial"/>
                <w:i/>
                <w:sz w:val="22"/>
                <w:szCs w:val="22"/>
              </w:rPr>
              <w:t>đồng</w:t>
            </w:r>
            <w:proofErr w:type="spellEnd"/>
            <w:r w:rsidRPr="00A031EB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1014" w:rsidRPr="00A031EB" w:rsidRDefault="00992C23" w:rsidP="00992C2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Giá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quyền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mua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là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giá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do 2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bên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thỏa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thuận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061AA0" w:rsidRPr="00A031EB" w:rsidRDefault="000423BB" w:rsidP="00D41C0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OCBS</w:t>
            </w:r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xác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nhận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chuyển</w:t>
            </w:r>
            <w:proofErr w:type="spellEnd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b/>
                <w:i/>
                <w:sz w:val="22"/>
                <w:szCs w:val="22"/>
              </w:rPr>
              <w:t>nhượng</w:t>
            </w:r>
            <w:proofErr w:type="spellEnd"/>
          </w:p>
          <w:p w:rsidR="00061AA0" w:rsidRPr="00A031EB" w:rsidRDefault="000423BB" w:rsidP="00061A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OCBS</w:t>
            </w:r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xác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nhận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chuyển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nhượng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quyền</w:t>
            </w:r>
            <w:proofErr w:type="spellEnd"/>
            <w:r w:rsidR="00720CE7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0CE7" w:rsidRPr="00A031EB">
              <w:rPr>
                <w:rFonts w:ascii="Arial" w:hAnsi="Arial" w:cs="Arial"/>
                <w:sz w:val="22"/>
                <w:szCs w:val="22"/>
              </w:rPr>
              <w:t>mua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theo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Hợp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đồng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này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vào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B2FB6">
              <w:rPr>
                <w:rFonts w:ascii="Arial" w:hAnsi="Arial" w:cs="Arial"/>
                <w:sz w:val="22"/>
                <w:szCs w:val="22"/>
              </w:rPr>
              <w:t>lúc</w:t>
            </w:r>
            <w:proofErr w:type="spellEnd"/>
            <w:r w:rsidR="00D41C06" w:rsidRPr="00A031EB">
              <w:rPr>
                <w:rFonts w:ascii="Arial" w:hAnsi="Arial" w:cs="Arial"/>
                <w:sz w:val="22"/>
                <w:szCs w:val="22"/>
              </w:rPr>
              <w:t xml:space="preserve"> ……</w:t>
            </w:r>
            <w:proofErr w:type="gramStart"/>
            <w:r w:rsidR="00D41C06" w:rsidRPr="00A031EB">
              <w:rPr>
                <w:rFonts w:ascii="Arial" w:hAnsi="Arial" w:cs="Arial"/>
                <w:sz w:val="22"/>
                <w:szCs w:val="22"/>
              </w:rPr>
              <w:t>….</w:t>
            </w:r>
            <w:proofErr w:type="spellStart"/>
            <w:r w:rsidR="005C221A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proofErr w:type="gramEnd"/>
            <w:r w:rsidR="005C221A">
              <w:rPr>
                <w:rFonts w:ascii="Arial" w:hAnsi="Arial" w:cs="Arial"/>
                <w:sz w:val="22"/>
                <w:szCs w:val="22"/>
              </w:rPr>
              <w:t>….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tháng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21A">
              <w:rPr>
                <w:rFonts w:ascii="Arial" w:hAnsi="Arial" w:cs="Arial"/>
                <w:sz w:val="22"/>
                <w:szCs w:val="22"/>
              </w:rPr>
              <w:t>..</w:t>
            </w:r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061AA0" w:rsidRPr="00A031EB">
              <w:rPr>
                <w:rFonts w:ascii="Arial" w:hAnsi="Arial" w:cs="Arial"/>
                <w:sz w:val="22"/>
                <w:szCs w:val="22"/>
              </w:rPr>
              <w:t>năm</w:t>
            </w:r>
            <w:proofErr w:type="spellEnd"/>
            <w:r w:rsidR="00061AA0" w:rsidRPr="00A031EB">
              <w:rPr>
                <w:rFonts w:ascii="Arial" w:hAnsi="Arial" w:cs="Arial"/>
                <w:sz w:val="22"/>
                <w:szCs w:val="22"/>
              </w:rPr>
              <w:t xml:space="preserve"> ……</w:t>
            </w:r>
          </w:p>
          <w:p w:rsidR="00061AA0" w:rsidRPr="00A031EB" w:rsidRDefault="00061AA0" w:rsidP="00061A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AA0" w:rsidRPr="00A031EB" w:rsidRDefault="00061AA0" w:rsidP="00061A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Người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nhận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hồ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sơ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Đại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031EB">
              <w:rPr>
                <w:rFonts w:ascii="Arial" w:hAnsi="Arial" w:cs="Arial"/>
                <w:b/>
                <w:sz w:val="22"/>
                <w:szCs w:val="22"/>
              </w:rPr>
              <w:t>diện</w:t>
            </w:r>
            <w:proofErr w:type="spellEnd"/>
            <w:r w:rsidRPr="00A031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23BB">
              <w:rPr>
                <w:rFonts w:ascii="Arial" w:hAnsi="Arial" w:cs="Arial"/>
                <w:b/>
                <w:sz w:val="22"/>
                <w:szCs w:val="22"/>
              </w:rPr>
              <w:t>OCBS</w:t>
            </w: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739FF" w:rsidRPr="000739FF" w:rsidRDefault="000739FF" w:rsidP="000739FF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61AA0" w:rsidRPr="00D41C06" w:rsidRDefault="00061AA0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031EB" w:rsidRPr="00D41C06">
        <w:tc>
          <w:tcPr>
            <w:tcW w:w="11041" w:type="dxa"/>
            <w:tcBorders>
              <w:top w:val="single" w:sz="4" w:space="0" w:color="auto"/>
              <w:bottom w:val="nil"/>
            </w:tcBorders>
          </w:tcPr>
          <w:p w:rsidR="00A031EB" w:rsidRDefault="00A031EB" w:rsidP="00061A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35B64" w:rsidRPr="00D41C06" w:rsidRDefault="00F35B64" w:rsidP="00061AA0">
      <w:pPr>
        <w:spacing w:line="312" w:lineRule="auto"/>
        <w:jc w:val="both"/>
        <w:rPr>
          <w:rFonts w:ascii="Arial" w:hAnsi="Arial" w:cs="Arial"/>
          <w:sz w:val="20"/>
        </w:rPr>
      </w:pPr>
    </w:p>
    <w:p w:rsidR="00D41C06" w:rsidRDefault="00D41C06">
      <w:pPr>
        <w:rPr>
          <w:rFonts w:ascii="Arial" w:hAnsi="Arial" w:cs="Arial"/>
          <w:sz w:val="20"/>
        </w:rPr>
      </w:pPr>
    </w:p>
    <w:sectPr w:rsidR="00D41C06" w:rsidSect="007A7583">
      <w:headerReference w:type="default" r:id="rId7"/>
      <w:footerReference w:type="default" r:id="rId8"/>
      <w:pgSz w:w="11907" w:h="16840" w:code="9"/>
      <w:pgMar w:top="1265" w:right="387" w:bottom="244" w:left="5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02" w:rsidRDefault="00306E02">
      <w:r>
        <w:separator/>
      </w:r>
    </w:p>
  </w:endnote>
  <w:endnote w:type="continuationSeparator" w:id="0">
    <w:p w:rsidR="00306E02" w:rsidRDefault="0030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E7" w:rsidRPr="001B4AAE" w:rsidRDefault="00720CE7" w:rsidP="001B4AAE">
    <w:pPr>
      <w:pStyle w:val="Footer"/>
      <w:jc w:val="right"/>
      <w:rPr>
        <w:sz w:val="22"/>
        <w:szCs w:val="22"/>
      </w:rPr>
    </w:pPr>
    <w:r w:rsidRPr="001B4AAE">
      <w:rPr>
        <w:sz w:val="22"/>
        <w:szCs w:val="22"/>
      </w:rPr>
      <w:t xml:space="preserve">Trang </w:t>
    </w:r>
    <w:r w:rsidR="006C0EDE" w:rsidRPr="001B4AAE">
      <w:rPr>
        <w:rStyle w:val="PageNumber"/>
        <w:sz w:val="22"/>
        <w:szCs w:val="22"/>
      </w:rPr>
      <w:fldChar w:fldCharType="begin"/>
    </w:r>
    <w:r w:rsidRPr="001B4AAE">
      <w:rPr>
        <w:rStyle w:val="PageNumber"/>
        <w:sz w:val="22"/>
        <w:szCs w:val="22"/>
      </w:rPr>
      <w:instrText xml:space="preserve"> PAGE </w:instrText>
    </w:r>
    <w:r w:rsidR="006C0EDE" w:rsidRPr="001B4AAE">
      <w:rPr>
        <w:rStyle w:val="PageNumber"/>
        <w:sz w:val="22"/>
        <w:szCs w:val="22"/>
      </w:rPr>
      <w:fldChar w:fldCharType="separate"/>
    </w:r>
    <w:r w:rsidR="00992C23">
      <w:rPr>
        <w:rStyle w:val="PageNumber"/>
        <w:noProof/>
        <w:sz w:val="22"/>
        <w:szCs w:val="22"/>
      </w:rPr>
      <w:t>1</w:t>
    </w:r>
    <w:r w:rsidR="006C0EDE" w:rsidRPr="001B4AAE">
      <w:rPr>
        <w:rStyle w:val="PageNumber"/>
        <w:sz w:val="22"/>
        <w:szCs w:val="22"/>
      </w:rPr>
      <w:fldChar w:fldCharType="end"/>
    </w:r>
    <w:r w:rsidRPr="001B4AAE">
      <w:rPr>
        <w:rStyle w:val="PageNumber"/>
        <w:sz w:val="22"/>
        <w:szCs w:val="22"/>
      </w:rPr>
      <w:t>/</w:t>
    </w:r>
    <w:r w:rsidR="006C0EDE" w:rsidRPr="001B4AAE">
      <w:rPr>
        <w:rStyle w:val="PageNumber"/>
        <w:sz w:val="22"/>
        <w:szCs w:val="22"/>
      </w:rPr>
      <w:fldChar w:fldCharType="begin"/>
    </w:r>
    <w:r w:rsidRPr="001B4AAE">
      <w:rPr>
        <w:rStyle w:val="PageNumber"/>
        <w:sz w:val="22"/>
        <w:szCs w:val="22"/>
      </w:rPr>
      <w:instrText xml:space="preserve"> NUMPAGES </w:instrText>
    </w:r>
    <w:r w:rsidR="006C0EDE" w:rsidRPr="001B4AAE">
      <w:rPr>
        <w:rStyle w:val="PageNumber"/>
        <w:sz w:val="22"/>
        <w:szCs w:val="22"/>
      </w:rPr>
      <w:fldChar w:fldCharType="separate"/>
    </w:r>
    <w:r w:rsidR="00992C23">
      <w:rPr>
        <w:rStyle w:val="PageNumber"/>
        <w:noProof/>
        <w:sz w:val="22"/>
        <w:szCs w:val="22"/>
      </w:rPr>
      <w:t>2</w:t>
    </w:r>
    <w:r w:rsidR="006C0EDE" w:rsidRPr="001B4AA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02" w:rsidRDefault="00306E02">
      <w:r>
        <w:separator/>
      </w:r>
    </w:p>
  </w:footnote>
  <w:footnote w:type="continuationSeparator" w:id="0">
    <w:p w:rsidR="00306E02" w:rsidRDefault="0030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AD3" w:rsidRDefault="00350AD3" w:rsidP="00350AD3">
    <w:pPr>
      <w:pStyle w:val="Header"/>
      <w:jc w:val="right"/>
      <w:rPr>
        <w:rFonts w:ascii="Arial" w:hAnsi="Arial" w:cs="Arial"/>
        <w:sz w:val="18"/>
        <w:szCs w:val="18"/>
      </w:rPr>
    </w:pPr>
  </w:p>
  <w:p w:rsidR="00350AD3" w:rsidRPr="0061321E" w:rsidRDefault="00350AD3" w:rsidP="00350AD3">
    <w:pPr>
      <w:pStyle w:val="Header"/>
      <w:jc w:val="right"/>
      <w:rPr>
        <w:rFonts w:ascii="Arial" w:hAnsi="Arial" w:cs="Arial"/>
        <w:sz w:val="18"/>
        <w:szCs w:val="18"/>
      </w:rPr>
    </w:pPr>
    <w:r w:rsidRPr="0061321E">
      <w:rPr>
        <w:rFonts w:ascii="Arial" w:hAnsi="Arial" w:cs="Arial"/>
        <w:sz w:val="18"/>
        <w:szCs w:val="18"/>
      </w:rPr>
      <w:t>BM</w:t>
    </w:r>
    <w:r>
      <w:rPr>
        <w:rFonts w:ascii="Arial" w:hAnsi="Arial" w:cs="Arial"/>
        <w:sz w:val="18"/>
        <w:szCs w:val="18"/>
      </w:rPr>
      <w:t>10</w:t>
    </w:r>
    <w:r w:rsidRPr="0061321E">
      <w:rPr>
        <w:rFonts w:ascii="Arial" w:hAnsi="Arial" w:cs="Arial"/>
        <w:sz w:val="18"/>
        <w:szCs w:val="18"/>
      </w:rPr>
      <w:t>- QT4</w:t>
    </w:r>
    <w:r>
      <w:rPr>
        <w:rFonts w:ascii="Arial" w:hAnsi="Arial" w:cs="Arial"/>
        <w:sz w:val="18"/>
        <w:szCs w:val="18"/>
      </w:rPr>
      <w:t>2</w:t>
    </w:r>
    <w:r w:rsidRPr="0061321E">
      <w:rPr>
        <w:rFonts w:ascii="Arial" w:hAnsi="Arial" w:cs="Arial"/>
        <w:sz w:val="18"/>
        <w:szCs w:val="18"/>
      </w:rPr>
      <w:t>1</w:t>
    </w:r>
  </w:p>
  <w:p w:rsidR="00B47EA7" w:rsidRDefault="000423BB">
    <w:pPr>
      <w:pStyle w:val="Header"/>
    </w:pPr>
    <w:r w:rsidRPr="003C275A">
      <w:rPr>
        <w:rFonts w:ascii="Calibri" w:hAnsi="Calibri" w:cs="Calibri"/>
        <w:b/>
        <w:bCs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55629D69" wp14:editId="433DB6A9">
          <wp:extent cx="1905000" cy="657225"/>
          <wp:effectExtent l="0" t="0" r="0" b="9525"/>
          <wp:docPr id="10" name="Picture 10" descr="C:\Users\thuyntd\AppData\Local\Microsoft\Windows\INetCache\Content.MSO\3E652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thuyntd\AppData\Local\Microsoft\Windows\INetCache\Content.MSO\3E652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732A"/>
    <w:multiLevelType w:val="hybridMultilevel"/>
    <w:tmpl w:val="E79E2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874E9"/>
    <w:multiLevelType w:val="hybridMultilevel"/>
    <w:tmpl w:val="A5B0DF36"/>
    <w:lvl w:ilvl="0" w:tplc="B2E4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C9B"/>
    <w:rsid w:val="00010D24"/>
    <w:rsid w:val="00013D95"/>
    <w:rsid w:val="00023DB6"/>
    <w:rsid w:val="000317C8"/>
    <w:rsid w:val="000423BB"/>
    <w:rsid w:val="00061AA0"/>
    <w:rsid w:val="000739FF"/>
    <w:rsid w:val="00082EA7"/>
    <w:rsid w:val="000950F8"/>
    <w:rsid w:val="000A0CC5"/>
    <w:rsid w:val="000D4CD0"/>
    <w:rsid w:val="00117461"/>
    <w:rsid w:val="00133E1D"/>
    <w:rsid w:val="00135763"/>
    <w:rsid w:val="001359E8"/>
    <w:rsid w:val="00193CDC"/>
    <w:rsid w:val="001A448D"/>
    <w:rsid w:val="001B0432"/>
    <w:rsid w:val="001B4AAE"/>
    <w:rsid w:val="001C2D92"/>
    <w:rsid w:val="001C4792"/>
    <w:rsid w:val="001D2BFD"/>
    <w:rsid w:val="002050C5"/>
    <w:rsid w:val="00227B72"/>
    <w:rsid w:val="002422AB"/>
    <w:rsid w:val="00271014"/>
    <w:rsid w:val="00285A9B"/>
    <w:rsid w:val="002A2D25"/>
    <w:rsid w:val="002C1096"/>
    <w:rsid w:val="002C1831"/>
    <w:rsid w:val="002C3AD0"/>
    <w:rsid w:val="002C607E"/>
    <w:rsid w:val="002E46C2"/>
    <w:rsid w:val="002F4D30"/>
    <w:rsid w:val="00301583"/>
    <w:rsid w:val="00306E02"/>
    <w:rsid w:val="003162EC"/>
    <w:rsid w:val="003334F8"/>
    <w:rsid w:val="00337503"/>
    <w:rsid w:val="00344E7D"/>
    <w:rsid w:val="00350AD3"/>
    <w:rsid w:val="003547E3"/>
    <w:rsid w:val="00371F28"/>
    <w:rsid w:val="00377332"/>
    <w:rsid w:val="003922C3"/>
    <w:rsid w:val="003A3A0A"/>
    <w:rsid w:val="003B1297"/>
    <w:rsid w:val="003C6C73"/>
    <w:rsid w:val="004176E5"/>
    <w:rsid w:val="0044316A"/>
    <w:rsid w:val="0044569C"/>
    <w:rsid w:val="004478CD"/>
    <w:rsid w:val="004535D3"/>
    <w:rsid w:val="00454559"/>
    <w:rsid w:val="00481D33"/>
    <w:rsid w:val="00494175"/>
    <w:rsid w:val="00524A2F"/>
    <w:rsid w:val="005534CE"/>
    <w:rsid w:val="00564E80"/>
    <w:rsid w:val="00580663"/>
    <w:rsid w:val="005851D3"/>
    <w:rsid w:val="005A3CC0"/>
    <w:rsid w:val="005C221A"/>
    <w:rsid w:val="005C52E0"/>
    <w:rsid w:val="005C7124"/>
    <w:rsid w:val="0061321E"/>
    <w:rsid w:val="00622623"/>
    <w:rsid w:val="00632CB9"/>
    <w:rsid w:val="006520BB"/>
    <w:rsid w:val="00652C7A"/>
    <w:rsid w:val="00655896"/>
    <w:rsid w:val="0068642A"/>
    <w:rsid w:val="00692B87"/>
    <w:rsid w:val="006B2FB6"/>
    <w:rsid w:val="006C0EDE"/>
    <w:rsid w:val="006D27DF"/>
    <w:rsid w:val="006E1A20"/>
    <w:rsid w:val="00700F68"/>
    <w:rsid w:val="00711725"/>
    <w:rsid w:val="00720CE7"/>
    <w:rsid w:val="00743741"/>
    <w:rsid w:val="007901C7"/>
    <w:rsid w:val="007A2543"/>
    <w:rsid w:val="007A7583"/>
    <w:rsid w:val="007C3153"/>
    <w:rsid w:val="007F6138"/>
    <w:rsid w:val="00814802"/>
    <w:rsid w:val="00840035"/>
    <w:rsid w:val="008519BD"/>
    <w:rsid w:val="00857FD0"/>
    <w:rsid w:val="008A309B"/>
    <w:rsid w:val="008D1B7F"/>
    <w:rsid w:val="008F3055"/>
    <w:rsid w:val="009378A5"/>
    <w:rsid w:val="00941788"/>
    <w:rsid w:val="00992961"/>
    <w:rsid w:val="00992C23"/>
    <w:rsid w:val="009F0407"/>
    <w:rsid w:val="009F6BCB"/>
    <w:rsid w:val="00A031EB"/>
    <w:rsid w:val="00A20730"/>
    <w:rsid w:val="00A30D15"/>
    <w:rsid w:val="00A5207B"/>
    <w:rsid w:val="00A57A4B"/>
    <w:rsid w:val="00A755A8"/>
    <w:rsid w:val="00A936FC"/>
    <w:rsid w:val="00AA1BA0"/>
    <w:rsid w:val="00AD73D0"/>
    <w:rsid w:val="00AE2798"/>
    <w:rsid w:val="00AF7369"/>
    <w:rsid w:val="00AF7D6C"/>
    <w:rsid w:val="00B057C0"/>
    <w:rsid w:val="00B240DB"/>
    <w:rsid w:val="00B46364"/>
    <w:rsid w:val="00B47EA7"/>
    <w:rsid w:val="00B50E0E"/>
    <w:rsid w:val="00B527ED"/>
    <w:rsid w:val="00B5423E"/>
    <w:rsid w:val="00B658E7"/>
    <w:rsid w:val="00B75A25"/>
    <w:rsid w:val="00B95106"/>
    <w:rsid w:val="00BB30BD"/>
    <w:rsid w:val="00BD0828"/>
    <w:rsid w:val="00BD1A89"/>
    <w:rsid w:val="00BD1FF0"/>
    <w:rsid w:val="00BD42DD"/>
    <w:rsid w:val="00BD7AF3"/>
    <w:rsid w:val="00C0338C"/>
    <w:rsid w:val="00C04DDE"/>
    <w:rsid w:val="00C21ACE"/>
    <w:rsid w:val="00C346FD"/>
    <w:rsid w:val="00C37FB4"/>
    <w:rsid w:val="00C620BC"/>
    <w:rsid w:val="00CB571C"/>
    <w:rsid w:val="00CD2105"/>
    <w:rsid w:val="00CE1029"/>
    <w:rsid w:val="00D06F8E"/>
    <w:rsid w:val="00D41C06"/>
    <w:rsid w:val="00D92C63"/>
    <w:rsid w:val="00E43456"/>
    <w:rsid w:val="00E615BE"/>
    <w:rsid w:val="00E94C9B"/>
    <w:rsid w:val="00ED563A"/>
    <w:rsid w:val="00F35B64"/>
    <w:rsid w:val="00F74C9A"/>
    <w:rsid w:val="00FB1C21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6C1DBAC"/>
  <w15:docId w15:val="{471788F4-F8C3-412B-A53C-C59A09C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4C9B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E94C9B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94C9B"/>
    <w:pPr>
      <w:spacing w:after="160" w:line="240" w:lineRule="exact"/>
      <w:jc w:val="both"/>
    </w:pPr>
    <w:rPr>
      <w:rFonts w:ascii="Times New Roman" w:hAnsi="Times New Roman"/>
      <w:sz w:val="24"/>
      <w:szCs w:val="24"/>
      <w:lang w:val="fr-FR"/>
    </w:rPr>
  </w:style>
  <w:style w:type="paragraph" w:styleId="FootnoteText">
    <w:name w:val="footnote text"/>
    <w:basedOn w:val="Normal"/>
    <w:semiHidden/>
    <w:rsid w:val="00E94C9B"/>
    <w:rPr>
      <w:sz w:val="20"/>
    </w:rPr>
  </w:style>
  <w:style w:type="character" w:styleId="FootnoteReference">
    <w:name w:val="footnote reference"/>
    <w:basedOn w:val="DefaultParagraphFont"/>
    <w:semiHidden/>
    <w:rsid w:val="00E94C9B"/>
    <w:rPr>
      <w:vertAlign w:val="superscript"/>
    </w:rPr>
  </w:style>
  <w:style w:type="paragraph" w:styleId="BalloonText">
    <w:name w:val="Balloon Text"/>
    <w:basedOn w:val="Normal"/>
    <w:semiHidden/>
    <w:rsid w:val="00B463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11725"/>
    <w:rPr>
      <w:sz w:val="16"/>
      <w:szCs w:val="16"/>
    </w:rPr>
  </w:style>
  <w:style w:type="paragraph" w:styleId="CommentText">
    <w:name w:val="annotation text"/>
    <w:basedOn w:val="Normal"/>
    <w:semiHidden/>
    <w:rsid w:val="0071172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11725"/>
    <w:rPr>
      <w:b/>
      <w:bCs/>
    </w:rPr>
  </w:style>
  <w:style w:type="paragraph" w:styleId="Header">
    <w:name w:val="header"/>
    <w:basedOn w:val="Normal"/>
    <w:rsid w:val="006E1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A20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D0828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character" w:styleId="PageNumber">
    <w:name w:val="page number"/>
    <w:basedOn w:val="DefaultParagraphFont"/>
    <w:rsid w:val="001B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HỢP ĐỒNG CHUYỂN NHƯỢNG CỔ PHẦN CÔNG TY CỔ PHẦN THAN VÀNG DANH - TKV</vt:lpstr>
    </vt:vector>
  </TitlesOfParts>
  <Company>HOME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HỢP ĐỒNG CHUYỂN NHƯỢNG CỔ PHẦN CÔNG TY CỔ PHẦN THAN VÀNG DANH - TKV</dc:title>
  <dc:creator>Sennt</dc:creator>
  <cp:lastModifiedBy>Thúy, Nguyễn Thị Diệu - Chi nhánh TP. HCM</cp:lastModifiedBy>
  <cp:revision>20</cp:revision>
  <cp:lastPrinted>2011-05-31T03:57:00Z</cp:lastPrinted>
  <dcterms:created xsi:type="dcterms:W3CDTF">2018-04-23T06:57:00Z</dcterms:created>
  <dcterms:modified xsi:type="dcterms:W3CDTF">2025-05-20T04:00:00Z</dcterms:modified>
</cp:coreProperties>
</file>