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D496B" w14:textId="4A993AEA" w:rsidR="004E7D00" w:rsidRPr="00B14CB2" w:rsidRDefault="005031BC" w:rsidP="008E2113">
      <w:pPr>
        <w:jc w:val="right"/>
        <w:rPr>
          <w:i/>
        </w:rPr>
      </w:pPr>
      <w:r>
        <w:rPr>
          <w:i/>
        </w:rPr>
        <w:t>Hà nội</w:t>
      </w:r>
      <w:r w:rsidR="004E7D00" w:rsidRPr="00B14CB2">
        <w:rPr>
          <w:i/>
        </w:rPr>
        <w:t xml:space="preserve">, ngày </w:t>
      </w:r>
      <w:r w:rsidR="003674DC">
        <w:rPr>
          <w:i/>
        </w:rPr>
        <w:t>12</w:t>
      </w:r>
      <w:r w:rsidR="00E92CAF">
        <w:rPr>
          <w:i/>
        </w:rPr>
        <w:t xml:space="preserve"> </w:t>
      </w:r>
      <w:r w:rsidR="004E7D00" w:rsidRPr="00B14CB2">
        <w:rPr>
          <w:i/>
        </w:rPr>
        <w:t>tháng</w:t>
      </w:r>
      <w:r w:rsidR="00200F5B">
        <w:rPr>
          <w:i/>
        </w:rPr>
        <w:t xml:space="preserve"> </w:t>
      </w:r>
      <w:r w:rsidR="003674DC">
        <w:rPr>
          <w:i/>
        </w:rPr>
        <w:t>06</w:t>
      </w:r>
      <w:r w:rsidR="00E92CAF">
        <w:rPr>
          <w:i/>
        </w:rPr>
        <w:t xml:space="preserve"> </w:t>
      </w:r>
      <w:r w:rsidR="004E7D00" w:rsidRPr="00B14CB2">
        <w:rPr>
          <w:i/>
        </w:rPr>
        <w:t>năm 20</w:t>
      </w:r>
      <w:r w:rsidR="00C207BF">
        <w:rPr>
          <w:i/>
        </w:rPr>
        <w:t>20</w:t>
      </w:r>
    </w:p>
    <w:p w14:paraId="58B682FC" w14:textId="77777777" w:rsidR="004E7D00" w:rsidRPr="000E2B20" w:rsidRDefault="004E7D00" w:rsidP="008E2113">
      <w:pPr>
        <w:pStyle w:val="VIS-Socongvan"/>
        <w:spacing w:line="240" w:lineRule="auto"/>
      </w:pPr>
    </w:p>
    <w:p w14:paraId="6CCBD3B6" w14:textId="77777777" w:rsidR="002A0B0C" w:rsidRDefault="006A5332" w:rsidP="008E2113">
      <w:pPr>
        <w:jc w:val="center"/>
        <w:rPr>
          <w:rFonts w:cs="Arial"/>
          <w:b/>
          <w:sz w:val="32"/>
          <w:szCs w:val="32"/>
        </w:rPr>
      </w:pPr>
      <w:r w:rsidRPr="006A5332">
        <w:rPr>
          <w:rFonts w:cs="Arial"/>
          <w:b/>
          <w:sz w:val="32"/>
          <w:szCs w:val="32"/>
        </w:rPr>
        <w:t>TỜ TRÌNH</w:t>
      </w:r>
    </w:p>
    <w:p w14:paraId="6285E8F9" w14:textId="29E34601" w:rsidR="008B08AD" w:rsidRPr="00784CE0" w:rsidRDefault="008B08AD" w:rsidP="008B08AD">
      <w:pPr>
        <w:jc w:val="center"/>
        <w:rPr>
          <w:rFonts w:cs="Arial"/>
          <w:b/>
          <w:sz w:val="28"/>
        </w:rPr>
      </w:pPr>
      <w:r w:rsidRPr="00784CE0">
        <w:rPr>
          <w:rFonts w:cs="Arial"/>
          <w:b/>
          <w:sz w:val="28"/>
        </w:rPr>
        <w:t>ĐẠI H</w:t>
      </w:r>
      <w:r w:rsidR="006817E5">
        <w:rPr>
          <w:rFonts w:cs="Arial"/>
          <w:b/>
          <w:sz w:val="28"/>
        </w:rPr>
        <w:t>ỘI ĐỒNG CỔ ĐÔNG THƯỜNG NIÊN 20</w:t>
      </w:r>
      <w:r w:rsidR="00C207BF">
        <w:rPr>
          <w:rFonts w:cs="Arial"/>
          <w:b/>
          <w:sz w:val="28"/>
        </w:rPr>
        <w:t>20</w:t>
      </w:r>
    </w:p>
    <w:p w14:paraId="46477C09" w14:textId="733C36B8" w:rsidR="000D373E" w:rsidRPr="00AB3743" w:rsidRDefault="005031BC" w:rsidP="008E2113">
      <w:pPr>
        <w:jc w:val="center"/>
        <w:rPr>
          <w:rFonts w:cs="Arial"/>
          <w:i/>
        </w:rPr>
      </w:pPr>
      <w:r w:rsidRPr="00AB3743">
        <w:rPr>
          <w:rFonts w:cs="Arial"/>
          <w:i/>
        </w:rPr>
        <w:t xml:space="preserve">V/v: </w:t>
      </w:r>
      <w:r w:rsidR="00E27E5F" w:rsidRPr="00AB3743">
        <w:rPr>
          <w:rFonts w:cs="Arial"/>
          <w:i/>
        </w:rPr>
        <w:t>Thông qua thực hiện thù lao của Hội đồng Quản trị, Ban Kiểm soát năm 201</w:t>
      </w:r>
      <w:r w:rsidR="00C207BF">
        <w:rPr>
          <w:rFonts w:cs="Arial"/>
          <w:i/>
        </w:rPr>
        <w:t>9</w:t>
      </w:r>
      <w:r w:rsidR="00E27E5F" w:rsidRPr="00AB3743">
        <w:rPr>
          <w:rFonts w:cs="Arial"/>
          <w:i/>
        </w:rPr>
        <w:t xml:space="preserve"> và quyết định mức thù lao cho Hội đồng Quản trị, Ban Kiểm soát năm 20</w:t>
      </w:r>
      <w:r w:rsidR="00C207BF">
        <w:rPr>
          <w:rFonts w:cs="Arial"/>
          <w:i/>
        </w:rPr>
        <w:t>20</w:t>
      </w:r>
    </w:p>
    <w:p w14:paraId="3F6E4E78" w14:textId="77777777" w:rsidR="00536334" w:rsidRPr="00AB3743" w:rsidRDefault="00536334" w:rsidP="008E2113">
      <w:pPr>
        <w:ind w:firstLine="720"/>
        <w:rPr>
          <w:rFonts w:cs="Arial"/>
        </w:rPr>
      </w:pPr>
    </w:p>
    <w:p w14:paraId="05C52C56" w14:textId="77777777" w:rsidR="00E302D1" w:rsidRPr="00F716A3" w:rsidRDefault="00E302D1" w:rsidP="008E2113">
      <w:pPr>
        <w:pStyle w:val="ListParagraph"/>
        <w:numPr>
          <w:ilvl w:val="0"/>
          <w:numId w:val="21"/>
        </w:numPr>
        <w:spacing w:before="120" w:beforeAutospacing="0" w:after="120" w:afterAutospacing="0"/>
        <w:ind w:left="1134" w:hanging="357"/>
        <w:rPr>
          <w:i/>
        </w:rPr>
      </w:pPr>
      <w:r w:rsidRPr="00F716A3">
        <w:rPr>
          <w:i/>
        </w:rPr>
        <w:t xml:space="preserve">Căn cứ Luật doanh nghiệp số </w:t>
      </w:r>
      <w:r w:rsidR="00ED7233" w:rsidRPr="00F716A3">
        <w:rPr>
          <w:i/>
        </w:rPr>
        <w:t xml:space="preserve">68/2014/QH13 </w:t>
      </w:r>
      <w:r w:rsidRPr="00F716A3">
        <w:rPr>
          <w:i/>
        </w:rPr>
        <w:t>ngày 2</w:t>
      </w:r>
      <w:r w:rsidR="00ED7233" w:rsidRPr="00F716A3">
        <w:rPr>
          <w:i/>
        </w:rPr>
        <w:t>6</w:t>
      </w:r>
      <w:r w:rsidRPr="00F716A3">
        <w:rPr>
          <w:i/>
        </w:rPr>
        <w:t>/11/20</w:t>
      </w:r>
      <w:r w:rsidR="00ED7233" w:rsidRPr="00F716A3">
        <w:rPr>
          <w:i/>
        </w:rPr>
        <w:t>14</w:t>
      </w:r>
      <w:r w:rsidRPr="00F716A3">
        <w:rPr>
          <w:i/>
        </w:rPr>
        <w:t>;</w:t>
      </w:r>
    </w:p>
    <w:p w14:paraId="78429171" w14:textId="77777777" w:rsidR="00E302D1" w:rsidRPr="00F716A3" w:rsidRDefault="00E302D1" w:rsidP="008E2113">
      <w:pPr>
        <w:pStyle w:val="ListParagraph"/>
        <w:numPr>
          <w:ilvl w:val="0"/>
          <w:numId w:val="21"/>
        </w:numPr>
        <w:spacing w:before="120" w:beforeAutospacing="0" w:after="120" w:afterAutospacing="0"/>
        <w:ind w:left="1134" w:hanging="357"/>
        <w:rPr>
          <w:i/>
        </w:rPr>
      </w:pPr>
      <w:r w:rsidRPr="00F716A3">
        <w:rPr>
          <w:i/>
        </w:rPr>
        <w:t xml:space="preserve">Căn cứ Điều lệ của Công ty Cổ phần Chứng khoán Quốc tế Việt </w:t>
      </w:r>
      <w:r w:rsidR="00F716A3">
        <w:rPr>
          <w:i/>
        </w:rPr>
        <w:t>N</w:t>
      </w:r>
      <w:r w:rsidR="001071C9">
        <w:rPr>
          <w:i/>
        </w:rPr>
        <w:t>am</w:t>
      </w:r>
      <w:r w:rsidR="00807441">
        <w:rPr>
          <w:i/>
        </w:rPr>
        <w:t>;</w:t>
      </w:r>
      <w:r w:rsidRPr="00F716A3">
        <w:rPr>
          <w:i/>
        </w:rPr>
        <w:t>.</w:t>
      </w:r>
    </w:p>
    <w:p w14:paraId="2CD290B7" w14:textId="51FC1685" w:rsidR="00E302D1" w:rsidRPr="00AB3743" w:rsidRDefault="00E302D1" w:rsidP="00807441">
      <w:pPr>
        <w:spacing w:before="360" w:after="0" w:line="360" w:lineRule="auto"/>
        <w:ind w:firstLine="720"/>
      </w:pPr>
      <w:r w:rsidRPr="00AB3743">
        <w:t xml:space="preserve">Hội đồng Quản trị Công ty Cổ phần Chứng khoán Quốc tế Việt nam kính trình Đại hội đồng cổ đông </w:t>
      </w:r>
      <w:r w:rsidR="008E2113" w:rsidRPr="00AB3743">
        <w:t>xem xét</w:t>
      </w:r>
      <w:r w:rsidR="00E27E5F" w:rsidRPr="00AB3743">
        <w:t xml:space="preserve"> và thông qua mức thù lao năm 201</w:t>
      </w:r>
      <w:r w:rsidR="00C207BF">
        <w:t>9</w:t>
      </w:r>
      <w:r w:rsidR="00E27E5F" w:rsidRPr="00AB3743">
        <w:t xml:space="preserve"> và mức thù lao năm 20</w:t>
      </w:r>
      <w:r w:rsidR="00C207BF">
        <w:t>20</w:t>
      </w:r>
      <w:r w:rsidR="00E27E5F" w:rsidRPr="00AB3743">
        <w:t xml:space="preserve"> của Hội đồng quản trị và Ban Kiểm soát Công ty Cổ phần Chứng khoán Quốc tế Việt Nam như sau</w:t>
      </w:r>
      <w:r w:rsidR="008E2113" w:rsidRPr="00AB3743">
        <w:t>:</w:t>
      </w:r>
    </w:p>
    <w:p w14:paraId="25068F47" w14:textId="37C5AA7D" w:rsidR="00D760C2" w:rsidRPr="00AB3743" w:rsidRDefault="00E27E5F" w:rsidP="00807441">
      <w:pPr>
        <w:pStyle w:val="ListParagraph"/>
        <w:numPr>
          <w:ilvl w:val="0"/>
          <w:numId w:val="24"/>
        </w:numPr>
        <w:spacing w:before="0" w:beforeAutospacing="0" w:after="0" w:afterAutospacing="0" w:line="360" w:lineRule="auto"/>
        <w:ind w:left="720" w:hanging="720"/>
      </w:pPr>
      <w:r w:rsidRPr="00AB3743">
        <w:t>Mức thù lao cho Hội đồng quản trị và Ban kiểm soát trong năm 201</w:t>
      </w:r>
      <w:r w:rsidR="00C207BF">
        <w:t>9</w:t>
      </w:r>
      <w:r w:rsidRPr="00AB3743">
        <w:t xml:space="preserve">  là:</w:t>
      </w:r>
    </w:p>
    <w:tbl>
      <w:tblPr>
        <w:tblStyle w:val="TableGrid"/>
        <w:tblW w:w="7020" w:type="dxa"/>
        <w:tblInd w:w="1098" w:type="dxa"/>
        <w:tblLook w:val="04A0" w:firstRow="1" w:lastRow="0" w:firstColumn="1" w:lastColumn="0" w:noHBand="0" w:noVBand="1"/>
      </w:tblPr>
      <w:tblGrid>
        <w:gridCol w:w="3330"/>
        <w:gridCol w:w="3690"/>
      </w:tblGrid>
      <w:tr w:rsidR="007F7F66" w:rsidRPr="00AB3743" w14:paraId="3C4EC824" w14:textId="77777777" w:rsidTr="007F7F66">
        <w:tc>
          <w:tcPr>
            <w:tcW w:w="3330" w:type="dxa"/>
          </w:tcPr>
          <w:p w14:paraId="07B3659F" w14:textId="77777777" w:rsidR="007F7F66" w:rsidRPr="00AB3743" w:rsidRDefault="007F7F66" w:rsidP="007E7ABE">
            <w:pPr>
              <w:pStyle w:val="ListParagraph"/>
              <w:spacing w:before="120" w:beforeAutospacing="0" w:after="120" w:afterAutospacing="0"/>
              <w:jc w:val="center"/>
              <w:rPr>
                <w:b/>
              </w:rPr>
            </w:pPr>
          </w:p>
        </w:tc>
        <w:tc>
          <w:tcPr>
            <w:tcW w:w="3690" w:type="dxa"/>
          </w:tcPr>
          <w:p w14:paraId="084E3B8A" w14:textId="77777777" w:rsidR="007F7F66" w:rsidRPr="00AB3743" w:rsidRDefault="007F7F66" w:rsidP="007F7F66">
            <w:pPr>
              <w:pStyle w:val="ListParagraph"/>
              <w:spacing w:before="120" w:beforeAutospacing="0" w:after="120" w:afterAutospacing="0"/>
              <w:jc w:val="center"/>
              <w:rPr>
                <w:b/>
              </w:rPr>
            </w:pPr>
            <w:r w:rsidRPr="00AB3743">
              <w:rPr>
                <w:b/>
              </w:rPr>
              <w:t>Thù lao (đồng/năm)</w:t>
            </w:r>
          </w:p>
        </w:tc>
      </w:tr>
      <w:tr w:rsidR="007F7F66" w:rsidRPr="00AB3743" w14:paraId="6295C7BC" w14:textId="77777777" w:rsidTr="007F7F66">
        <w:tc>
          <w:tcPr>
            <w:tcW w:w="3330" w:type="dxa"/>
            <w:vAlign w:val="center"/>
          </w:tcPr>
          <w:p w14:paraId="3560F0F5" w14:textId="77777777" w:rsidR="007F7F66" w:rsidRPr="007F7F66" w:rsidRDefault="007F7F66" w:rsidP="007E7ABE">
            <w:pPr>
              <w:pStyle w:val="ListParagraph"/>
              <w:spacing w:before="120" w:beforeAutospacing="0" w:after="120" w:afterAutospacing="0"/>
              <w:jc w:val="left"/>
            </w:pPr>
            <w:r w:rsidRPr="007F7F66">
              <w:t>Hội đồng quản trị</w:t>
            </w:r>
          </w:p>
        </w:tc>
        <w:tc>
          <w:tcPr>
            <w:tcW w:w="3690" w:type="dxa"/>
          </w:tcPr>
          <w:p w14:paraId="6308C5B6" w14:textId="67C56A3B" w:rsidR="007F7F66" w:rsidRPr="00C03C2B" w:rsidRDefault="00CE6C02" w:rsidP="007E7ABE">
            <w:pPr>
              <w:pStyle w:val="ListParagraph"/>
              <w:spacing w:before="120" w:beforeAutospacing="0" w:after="120" w:afterAutospacing="0"/>
              <w:jc w:val="right"/>
            </w:pPr>
            <w:r w:rsidRPr="00C03C2B">
              <w:t>3</w:t>
            </w:r>
            <w:r w:rsidR="003620FF" w:rsidRPr="00C03C2B">
              <w:t>1</w:t>
            </w:r>
            <w:r w:rsidR="00C03C2B" w:rsidRPr="00C03C2B">
              <w:t>8</w:t>
            </w:r>
            <w:r w:rsidR="007F7F66" w:rsidRPr="00C03C2B">
              <w:t>.000.000</w:t>
            </w:r>
          </w:p>
        </w:tc>
      </w:tr>
      <w:tr w:rsidR="007F7F66" w:rsidRPr="00AB3743" w14:paraId="75E75606" w14:textId="77777777" w:rsidTr="007F7F66">
        <w:tc>
          <w:tcPr>
            <w:tcW w:w="3330" w:type="dxa"/>
            <w:vAlign w:val="center"/>
          </w:tcPr>
          <w:p w14:paraId="271C515D" w14:textId="77777777" w:rsidR="007F7F66" w:rsidRPr="007F7F66" w:rsidRDefault="007F7F66" w:rsidP="007E7ABE">
            <w:pPr>
              <w:pStyle w:val="ListParagraph"/>
              <w:spacing w:before="120" w:beforeAutospacing="0" w:after="120" w:afterAutospacing="0"/>
              <w:jc w:val="left"/>
            </w:pPr>
            <w:r w:rsidRPr="007F7F66">
              <w:t>Ban Kiểm soát</w:t>
            </w:r>
          </w:p>
        </w:tc>
        <w:tc>
          <w:tcPr>
            <w:tcW w:w="3690" w:type="dxa"/>
          </w:tcPr>
          <w:p w14:paraId="046A1D01" w14:textId="16F92A71" w:rsidR="007F7F66" w:rsidRPr="00C03C2B" w:rsidRDefault="00CE6C02" w:rsidP="007E7ABE">
            <w:pPr>
              <w:pStyle w:val="ListParagraph"/>
              <w:spacing w:before="120" w:beforeAutospacing="0" w:after="120" w:afterAutospacing="0"/>
              <w:jc w:val="right"/>
            </w:pPr>
            <w:r w:rsidRPr="00C03C2B">
              <w:t>1</w:t>
            </w:r>
            <w:r w:rsidR="00C03C2B" w:rsidRPr="00C03C2B">
              <w:t>26</w:t>
            </w:r>
            <w:r w:rsidR="007F7F66" w:rsidRPr="00C03C2B">
              <w:t>.000.000</w:t>
            </w:r>
          </w:p>
        </w:tc>
      </w:tr>
      <w:tr w:rsidR="007F7F66" w:rsidRPr="00AB3743" w14:paraId="40286EFF" w14:textId="77777777" w:rsidTr="007F7F66">
        <w:tc>
          <w:tcPr>
            <w:tcW w:w="3330" w:type="dxa"/>
          </w:tcPr>
          <w:p w14:paraId="46DC19E4" w14:textId="77777777" w:rsidR="007F7F66" w:rsidRPr="00AB3743" w:rsidRDefault="007F7F66" w:rsidP="007E7ABE">
            <w:pPr>
              <w:pStyle w:val="ListParagraph"/>
              <w:spacing w:before="120" w:beforeAutospacing="0" w:after="120" w:afterAutospacing="0"/>
              <w:jc w:val="center"/>
              <w:rPr>
                <w:b/>
              </w:rPr>
            </w:pPr>
            <w:r w:rsidRPr="00AB3743">
              <w:rPr>
                <w:b/>
              </w:rPr>
              <w:t>Tổng cộng</w:t>
            </w:r>
          </w:p>
        </w:tc>
        <w:tc>
          <w:tcPr>
            <w:tcW w:w="3690" w:type="dxa"/>
          </w:tcPr>
          <w:p w14:paraId="04DA2775" w14:textId="77777777" w:rsidR="007F7F66" w:rsidRPr="00C03C2B" w:rsidRDefault="007F7F66" w:rsidP="00CE6C02">
            <w:pPr>
              <w:pStyle w:val="ListParagraph"/>
              <w:spacing w:before="120" w:beforeAutospacing="0" w:after="120" w:afterAutospacing="0"/>
              <w:jc w:val="right"/>
              <w:rPr>
                <w:b/>
              </w:rPr>
            </w:pPr>
            <w:r w:rsidRPr="00C03C2B">
              <w:rPr>
                <w:b/>
              </w:rPr>
              <w:t>4</w:t>
            </w:r>
            <w:r w:rsidR="00CE6C02" w:rsidRPr="00C03C2B">
              <w:rPr>
                <w:b/>
              </w:rPr>
              <w:t>44</w:t>
            </w:r>
            <w:r w:rsidRPr="00C03C2B">
              <w:rPr>
                <w:b/>
              </w:rPr>
              <w:t>.000.000</w:t>
            </w:r>
          </w:p>
        </w:tc>
      </w:tr>
    </w:tbl>
    <w:p w14:paraId="6A370F04" w14:textId="5478414C" w:rsidR="00905D51" w:rsidRPr="00AB3743" w:rsidRDefault="00905D51" w:rsidP="00807441">
      <w:pPr>
        <w:pStyle w:val="ListParagraph"/>
        <w:numPr>
          <w:ilvl w:val="0"/>
          <w:numId w:val="24"/>
        </w:numPr>
        <w:spacing w:before="120" w:beforeAutospacing="0" w:after="0" w:afterAutospacing="0" w:line="360" w:lineRule="auto"/>
        <w:ind w:left="720" w:hanging="720"/>
      </w:pPr>
      <w:r w:rsidRPr="00AB3743">
        <w:rPr>
          <w:rFonts w:cs="Arial"/>
          <w:lang w:val="sv-SE"/>
        </w:rPr>
        <w:t xml:space="preserve">Mức thù lao cho </w:t>
      </w:r>
      <w:r w:rsidRPr="00AB3743">
        <w:t>Hội đồng quản trị và Ban kiểm soát trong năm 20</w:t>
      </w:r>
      <w:r w:rsidR="00C207BF">
        <w:t>20</w:t>
      </w:r>
      <w:r w:rsidRPr="00AB3743">
        <w:t xml:space="preserve"> là: </w:t>
      </w:r>
      <w:r w:rsidR="004C31C3" w:rsidRPr="00C03C2B">
        <w:rPr>
          <w:b/>
        </w:rPr>
        <w:t>444</w:t>
      </w:r>
      <w:r w:rsidR="005B6C02" w:rsidRPr="00C03C2B">
        <w:rPr>
          <w:b/>
        </w:rPr>
        <w:t>.000.000</w:t>
      </w:r>
      <w:r w:rsidR="00FF08A4" w:rsidRPr="00C03C2B">
        <w:rPr>
          <w:b/>
        </w:rPr>
        <w:t>đ</w:t>
      </w:r>
      <w:r w:rsidR="00122F8E">
        <w:t xml:space="preserve"> </w:t>
      </w:r>
      <w:r w:rsidR="00122F8E" w:rsidRPr="00122F8E">
        <w:rPr>
          <w:i/>
        </w:rPr>
        <w:t>(</w:t>
      </w:r>
      <w:r w:rsidR="004C31C3">
        <w:rPr>
          <w:i/>
        </w:rPr>
        <w:t>Bốn trăm bốn mươi bốn</w:t>
      </w:r>
      <w:r w:rsidR="00122F8E" w:rsidRPr="00122F8E">
        <w:rPr>
          <w:i/>
        </w:rPr>
        <w:t xml:space="preserve"> triệu</w:t>
      </w:r>
      <w:r w:rsidRPr="00AB3743">
        <w:t xml:space="preserve"> </w:t>
      </w:r>
      <w:r w:rsidRPr="00807441">
        <w:rPr>
          <w:i/>
        </w:rPr>
        <w:t>đồng</w:t>
      </w:r>
      <w:r w:rsidR="00FF08A4">
        <w:t>)</w:t>
      </w:r>
      <w:r w:rsidR="009A09A6" w:rsidRPr="00AB3743">
        <w:t>.</w:t>
      </w:r>
    </w:p>
    <w:p w14:paraId="5D47F93F" w14:textId="77777777" w:rsidR="009C5A14" w:rsidRPr="00AB3743" w:rsidRDefault="00E302D1" w:rsidP="00807441">
      <w:pPr>
        <w:spacing w:before="0" w:after="0" w:line="360" w:lineRule="auto"/>
        <w:ind w:firstLine="720"/>
      </w:pPr>
      <w:r w:rsidRPr="00AB3743">
        <w:t xml:space="preserve">Kính trình Đại hội đồng cổ đông </w:t>
      </w:r>
      <w:r w:rsidR="001C3538" w:rsidRPr="00AB3743">
        <w:t xml:space="preserve">cho ý kiến và biểu quyết </w:t>
      </w:r>
      <w:r w:rsidRPr="00AB3743">
        <w:t>thông qua.</w:t>
      </w:r>
    </w:p>
    <w:p w14:paraId="2D31DC33" w14:textId="77777777" w:rsidR="001C3538" w:rsidRPr="00AB3743" w:rsidRDefault="001C3538" w:rsidP="001071C9">
      <w:pPr>
        <w:spacing w:before="0" w:line="360" w:lineRule="auto"/>
        <w:ind w:firstLine="720"/>
      </w:pPr>
      <w:r w:rsidRPr="00AB3743">
        <w:t>Trân trọng</w:t>
      </w:r>
      <w:r w:rsidR="00AB3743"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405"/>
      </w:tblGrid>
      <w:tr w:rsidR="00F04930" w:rsidRPr="00B14CB2" w14:paraId="7CF1C9F6" w14:textId="77777777" w:rsidTr="007B1B75">
        <w:trPr>
          <w:jc w:val="center"/>
        </w:trPr>
        <w:tc>
          <w:tcPr>
            <w:tcW w:w="4383" w:type="dxa"/>
          </w:tcPr>
          <w:p w14:paraId="6CD96319" w14:textId="77777777" w:rsidR="00F04930" w:rsidRPr="007B1B75" w:rsidRDefault="007B1B75" w:rsidP="008E2113">
            <w:pPr>
              <w:pStyle w:val="VIS-Noidung"/>
              <w:spacing w:line="240" w:lineRule="auto"/>
              <w:rPr>
                <w:sz w:val="18"/>
                <w:szCs w:val="18"/>
              </w:rPr>
            </w:pPr>
            <w:r w:rsidRPr="007B1B75">
              <w:rPr>
                <w:sz w:val="18"/>
                <w:szCs w:val="18"/>
              </w:rPr>
              <w:t>Nơi nhận:</w:t>
            </w:r>
          </w:p>
          <w:p w14:paraId="6ABB965D" w14:textId="77777777" w:rsidR="00F04930" w:rsidRPr="007B1B75" w:rsidRDefault="007B1B75" w:rsidP="008E2113">
            <w:pPr>
              <w:pStyle w:val="VIS-Noidung"/>
              <w:numPr>
                <w:ilvl w:val="0"/>
                <w:numId w:val="20"/>
              </w:numPr>
              <w:spacing w:line="240" w:lineRule="auto"/>
              <w:ind w:left="162" w:hanging="162"/>
              <w:rPr>
                <w:b w:val="0"/>
                <w:i w:val="0"/>
                <w:sz w:val="18"/>
                <w:szCs w:val="18"/>
              </w:rPr>
            </w:pPr>
            <w:r w:rsidRPr="007B1B75">
              <w:rPr>
                <w:b w:val="0"/>
                <w:i w:val="0"/>
                <w:sz w:val="18"/>
                <w:szCs w:val="18"/>
              </w:rPr>
              <w:t>Như trên;</w:t>
            </w:r>
          </w:p>
          <w:p w14:paraId="3984575C" w14:textId="77777777" w:rsidR="007B1B75" w:rsidRDefault="007B1B75" w:rsidP="008E2113">
            <w:pPr>
              <w:pStyle w:val="VIS-Noidung"/>
              <w:numPr>
                <w:ilvl w:val="0"/>
                <w:numId w:val="20"/>
              </w:numPr>
              <w:spacing w:line="240" w:lineRule="auto"/>
              <w:ind w:left="162" w:hanging="162"/>
            </w:pPr>
            <w:r w:rsidRPr="007B1B75">
              <w:rPr>
                <w:b w:val="0"/>
                <w:i w:val="0"/>
                <w:sz w:val="18"/>
                <w:szCs w:val="18"/>
              </w:rPr>
              <w:t>Lưu: VT</w:t>
            </w:r>
          </w:p>
          <w:p w14:paraId="25183BA4" w14:textId="77777777" w:rsidR="00F04930" w:rsidRDefault="00F04930" w:rsidP="008E2113">
            <w:pPr>
              <w:pStyle w:val="VIS-Noidung"/>
              <w:spacing w:line="240" w:lineRule="auto"/>
            </w:pPr>
          </w:p>
        </w:tc>
        <w:tc>
          <w:tcPr>
            <w:tcW w:w="4405" w:type="dxa"/>
          </w:tcPr>
          <w:p w14:paraId="2DB4C68A" w14:textId="77777777" w:rsidR="00E122E1" w:rsidRPr="007B1B75" w:rsidRDefault="00B14CB2" w:rsidP="008E2113">
            <w:pPr>
              <w:pStyle w:val="VIS-Noidung"/>
              <w:spacing w:line="240" w:lineRule="auto"/>
              <w:jc w:val="center"/>
              <w:rPr>
                <w:i w:val="0"/>
              </w:rPr>
            </w:pPr>
            <w:r w:rsidRPr="007B1B75">
              <w:rPr>
                <w:i w:val="0"/>
              </w:rPr>
              <w:t>T</w:t>
            </w:r>
            <w:r w:rsidR="00E122E1" w:rsidRPr="007B1B75">
              <w:rPr>
                <w:i w:val="0"/>
              </w:rPr>
              <w:t>M. HỘI ĐỒNG QUẢN TRỊ</w:t>
            </w:r>
          </w:p>
          <w:p w14:paraId="0B316C4F" w14:textId="77777777" w:rsidR="00F04930" w:rsidRPr="007B1B75" w:rsidRDefault="00E122E1" w:rsidP="008E2113">
            <w:pPr>
              <w:jc w:val="center"/>
              <w:rPr>
                <w:b/>
                <w:sz w:val="22"/>
                <w:szCs w:val="22"/>
              </w:rPr>
            </w:pPr>
            <w:r w:rsidRPr="007B1B75">
              <w:rPr>
                <w:b/>
                <w:sz w:val="22"/>
                <w:szCs w:val="22"/>
              </w:rPr>
              <w:t>CHỦ TỊCH</w:t>
            </w:r>
          </w:p>
          <w:p w14:paraId="0214D3D1" w14:textId="77777777" w:rsidR="00D3193F" w:rsidRDefault="00D3193F" w:rsidP="00807441">
            <w:pPr>
              <w:jc w:val="center"/>
              <w:rPr>
                <w:b/>
                <w:sz w:val="18"/>
                <w:szCs w:val="22"/>
              </w:rPr>
            </w:pPr>
          </w:p>
          <w:p w14:paraId="2753F90D" w14:textId="77777777" w:rsidR="003674DC" w:rsidRPr="006F6F5E" w:rsidRDefault="003674DC" w:rsidP="003674DC">
            <w:pPr>
              <w:spacing w:before="60" w:after="60"/>
              <w:jc w:val="center"/>
              <w:rPr>
                <w:rFonts w:cs="Arial"/>
                <w:bCs/>
                <w:i/>
                <w:iCs/>
                <w:spacing w:val="-20"/>
              </w:rPr>
            </w:pPr>
            <w:r w:rsidRPr="006F6F5E">
              <w:rPr>
                <w:rFonts w:cs="Arial"/>
                <w:bCs/>
                <w:i/>
                <w:iCs/>
                <w:spacing w:val="-20"/>
              </w:rPr>
              <w:t>(Đã ký)</w:t>
            </w:r>
          </w:p>
          <w:p w14:paraId="66C05E62" w14:textId="77777777" w:rsidR="00807441" w:rsidRPr="00D3193F" w:rsidRDefault="00807441" w:rsidP="00807441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F04930" w:rsidRPr="00B14CB2" w14:paraId="0D9FD897" w14:textId="77777777" w:rsidTr="007B1B75">
        <w:trPr>
          <w:jc w:val="center"/>
        </w:trPr>
        <w:tc>
          <w:tcPr>
            <w:tcW w:w="4383" w:type="dxa"/>
          </w:tcPr>
          <w:p w14:paraId="62DDE5F1" w14:textId="77777777" w:rsidR="00F04930" w:rsidRDefault="00F04930" w:rsidP="008E2113">
            <w:pPr>
              <w:pStyle w:val="VIS-Noidung"/>
              <w:spacing w:line="240" w:lineRule="auto"/>
            </w:pPr>
          </w:p>
        </w:tc>
        <w:tc>
          <w:tcPr>
            <w:tcW w:w="4405" w:type="dxa"/>
          </w:tcPr>
          <w:p w14:paraId="75CB26E3" w14:textId="77777777" w:rsidR="00F04930" w:rsidRPr="007B1B75" w:rsidRDefault="00E122E1" w:rsidP="008E2113">
            <w:pPr>
              <w:pStyle w:val="VIS-Noidung"/>
              <w:spacing w:line="240" w:lineRule="auto"/>
              <w:jc w:val="center"/>
              <w:rPr>
                <w:i w:val="0"/>
              </w:rPr>
            </w:pPr>
            <w:r w:rsidRPr="007B1B75">
              <w:rPr>
                <w:i w:val="0"/>
              </w:rPr>
              <w:t>NGUYỄN THỊ THU TRANG</w:t>
            </w:r>
          </w:p>
        </w:tc>
      </w:tr>
    </w:tbl>
    <w:p w14:paraId="4844D1BA" w14:textId="77777777" w:rsidR="00F04930" w:rsidRPr="00B14CB2" w:rsidRDefault="00F04930" w:rsidP="001071C9">
      <w:pPr>
        <w:pStyle w:val="VIS-Noidung"/>
        <w:spacing w:line="240" w:lineRule="auto"/>
      </w:pPr>
    </w:p>
    <w:sectPr w:rsidR="00F04930" w:rsidRPr="00B14CB2" w:rsidSect="007F7F66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260" w:right="1287" w:bottom="1080" w:left="1620" w:header="360" w:footer="7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ACEF3" w14:textId="77777777" w:rsidR="00E64BE7" w:rsidRDefault="00E64BE7">
      <w:r>
        <w:separator/>
      </w:r>
    </w:p>
  </w:endnote>
  <w:endnote w:type="continuationSeparator" w:id="0">
    <w:p w14:paraId="371601AF" w14:textId="77777777" w:rsidR="00E64BE7" w:rsidRDefault="00E6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C397B" w14:textId="77777777" w:rsidR="00A4303F" w:rsidRPr="00A4303F" w:rsidRDefault="00A4303F" w:rsidP="00A4303F">
    <w:pPr>
      <w:jc w:val="right"/>
      <w:rPr>
        <w:rFonts w:cs="Arial"/>
        <w:sz w:val="18"/>
        <w:szCs w:val="18"/>
      </w:rPr>
    </w:pPr>
    <w:r w:rsidRPr="00A4303F">
      <w:rPr>
        <w:rFonts w:cs="Arial"/>
        <w:sz w:val="18"/>
        <w:szCs w:val="18"/>
      </w:rPr>
      <w:t xml:space="preserve">Trang </w:t>
    </w:r>
    <w:r w:rsidR="00A138B9" w:rsidRPr="00A4303F">
      <w:rPr>
        <w:rFonts w:cs="Arial"/>
        <w:sz w:val="18"/>
        <w:szCs w:val="18"/>
      </w:rPr>
      <w:fldChar w:fldCharType="begin"/>
    </w:r>
    <w:r w:rsidRPr="00A4303F">
      <w:rPr>
        <w:rFonts w:cs="Arial"/>
        <w:sz w:val="18"/>
        <w:szCs w:val="18"/>
      </w:rPr>
      <w:instrText xml:space="preserve"> PAGE </w:instrText>
    </w:r>
    <w:r w:rsidR="00A138B9" w:rsidRPr="00A4303F">
      <w:rPr>
        <w:rFonts w:cs="Arial"/>
        <w:sz w:val="18"/>
        <w:szCs w:val="18"/>
      </w:rPr>
      <w:fldChar w:fldCharType="separate"/>
    </w:r>
    <w:r w:rsidR="00DA2A58">
      <w:rPr>
        <w:rFonts w:cs="Arial"/>
        <w:noProof/>
        <w:sz w:val="18"/>
        <w:szCs w:val="18"/>
      </w:rPr>
      <w:t>2</w:t>
    </w:r>
    <w:r w:rsidR="00A138B9" w:rsidRPr="00A4303F">
      <w:rPr>
        <w:rFonts w:cs="Arial"/>
        <w:sz w:val="18"/>
        <w:szCs w:val="18"/>
      </w:rPr>
      <w:fldChar w:fldCharType="end"/>
    </w:r>
    <w:r w:rsidRPr="00A4303F">
      <w:rPr>
        <w:rFonts w:cs="Arial"/>
        <w:sz w:val="18"/>
        <w:szCs w:val="18"/>
      </w:rPr>
      <w:t>/</w:t>
    </w:r>
    <w:r w:rsidR="00A138B9" w:rsidRPr="00A4303F">
      <w:rPr>
        <w:rFonts w:cs="Arial"/>
        <w:sz w:val="18"/>
        <w:szCs w:val="18"/>
      </w:rPr>
      <w:fldChar w:fldCharType="begin"/>
    </w:r>
    <w:r w:rsidRPr="00A4303F">
      <w:rPr>
        <w:rFonts w:cs="Arial"/>
        <w:sz w:val="18"/>
        <w:szCs w:val="18"/>
      </w:rPr>
      <w:instrText xml:space="preserve"> NUMPAGES  </w:instrText>
    </w:r>
    <w:r w:rsidR="00A138B9" w:rsidRPr="00A4303F">
      <w:rPr>
        <w:rFonts w:cs="Arial"/>
        <w:sz w:val="18"/>
        <w:szCs w:val="18"/>
      </w:rPr>
      <w:fldChar w:fldCharType="separate"/>
    </w:r>
    <w:r w:rsidR="00DA2A58">
      <w:rPr>
        <w:rFonts w:cs="Arial"/>
        <w:noProof/>
        <w:sz w:val="18"/>
        <w:szCs w:val="18"/>
      </w:rPr>
      <w:t>2</w:t>
    </w:r>
    <w:r w:rsidR="00A138B9" w:rsidRPr="00A4303F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7FC58" w14:textId="77777777" w:rsidR="0024164A" w:rsidRDefault="00994852">
    <w:pPr>
      <w:pStyle w:val="Footer"/>
    </w:pPr>
    <w:r>
      <w:rPr>
        <w:noProof/>
      </w:rPr>
      <w:drawing>
        <wp:inline distT="0" distB="0" distL="0" distR="0" wp14:anchorId="1953E079" wp14:editId="41D74D69">
          <wp:extent cx="5715000" cy="759092"/>
          <wp:effectExtent l="19050" t="0" r="0" b="0"/>
          <wp:docPr id="1" name="Picture 1" descr="Y:\logo_vis\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ogo_vis\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90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5C83E" w14:textId="77777777" w:rsidR="00E64BE7" w:rsidRDefault="00E64BE7">
      <w:r>
        <w:separator/>
      </w:r>
    </w:p>
  </w:footnote>
  <w:footnote w:type="continuationSeparator" w:id="0">
    <w:p w14:paraId="22EDBC2F" w14:textId="77777777" w:rsidR="00E64BE7" w:rsidRDefault="00E6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11468" w14:textId="77777777" w:rsidR="0054615E" w:rsidRPr="006E49E8" w:rsidRDefault="0054615E" w:rsidP="006E49E8">
    <w:pPr>
      <w:pStyle w:val="Header"/>
      <w:jc w:val="right"/>
      <w:rPr>
        <w:rFonts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D6598" w14:textId="77777777" w:rsidR="0024164A" w:rsidRDefault="000305B8">
    <w:pPr>
      <w:pStyle w:val="Header"/>
    </w:pPr>
    <w:r w:rsidRPr="00215062">
      <w:rPr>
        <w:noProof/>
      </w:rPr>
      <w:drawing>
        <wp:inline distT="0" distB="0" distL="0" distR="0" wp14:anchorId="16028FC5" wp14:editId="7B52249F">
          <wp:extent cx="1905000" cy="628650"/>
          <wp:effectExtent l="0" t="0" r="0" b="0"/>
          <wp:docPr id="4" name="Picture 4" descr="Y:\logo_vis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ogo_vis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670D"/>
    <w:multiLevelType w:val="hybridMultilevel"/>
    <w:tmpl w:val="B9DA4E24"/>
    <w:lvl w:ilvl="0" w:tplc="E0C482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3792"/>
    <w:multiLevelType w:val="hybridMultilevel"/>
    <w:tmpl w:val="E86E47CC"/>
    <w:lvl w:ilvl="0" w:tplc="0122B62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F4B79"/>
    <w:multiLevelType w:val="hybridMultilevel"/>
    <w:tmpl w:val="B9687F98"/>
    <w:lvl w:ilvl="0" w:tplc="76A06B3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35C32"/>
    <w:multiLevelType w:val="hybridMultilevel"/>
    <w:tmpl w:val="FB7A2026"/>
    <w:lvl w:ilvl="0" w:tplc="15582F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C3D3D"/>
    <w:multiLevelType w:val="hybridMultilevel"/>
    <w:tmpl w:val="FB5C91CE"/>
    <w:lvl w:ilvl="0" w:tplc="06A43EA0">
      <w:start w:val="3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5893"/>
    <w:multiLevelType w:val="hybridMultilevel"/>
    <w:tmpl w:val="D48CBE70"/>
    <w:lvl w:ilvl="0" w:tplc="D99A611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8D2109"/>
    <w:multiLevelType w:val="hybridMultilevel"/>
    <w:tmpl w:val="CDC230F0"/>
    <w:lvl w:ilvl="0" w:tplc="56E2B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6284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690B62"/>
    <w:multiLevelType w:val="hybridMultilevel"/>
    <w:tmpl w:val="BF78FF22"/>
    <w:lvl w:ilvl="0" w:tplc="ACA0068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7E3E7F0C">
      <w:start w:val="1"/>
      <w:numFmt w:val="lowerLetter"/>
      <w:lvlText w:val="%2-"/>
      <w:lvlJc w:val="left"/>
      <w:pPr>
        <w:ind w:left="215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2B355A85"/>
    <w:multiLevelType w:val="hybridMultilevel"/>
    <w:tmpl w:val="C8005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725652"/>
    <w:multiLevelType w:val="hybridMultilevel"/>
    <w:tmpl w:val="02D4EB44"/>
    <w:lvl w:ilvl="0" w:tplc="56E2B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9007E"/>
    <w:multiLevelType w:val="hybridMultilevel"/>
    <w:tmpl w:val="9FE21856"/>
    <w:lvl w:ilvl="0" w:tplc="758C19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207A0"/>
    <w:multiLevelType w:val="hybridMultilevel"/>
    <w:tmpl w:val="B3C06D24"/>
    <w:lvl w:ilvl="0" w:tplc="7E7A86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A31CF"/>
    <w:multiLevelType w:val="hybridMultilevel"/>
    <w:tmpl w:val="BFE2F37E"/>
    <w:lvl w:ilvl="0" w:tplc="F210FE2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6E04"/>
    <w:multiLevelType w:val="hybridMultilevel"/>
    <w:tmpl w:val="113C8ABE"/>
    <w:lvl w:ilvl="0" w:tplc="AF747E5C">
      <w:start w:val="3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B5968"/>
    <w:multiLevelType w:val="hybridMultilevel"/>
    <w:tmpl w:val="2166C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827A9"/>
    <w:multiLevelType w:val="hybridMultilevel"/>
    <w:tmpl w:val="5DA87084"/>
    <w:lvl w:ilvl="0" w:tplc="84509234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81B13"/>
    <w:multiLevelType w:val="hybridMultilevel"/>
    <w:tmpl w:val="C1D21FC6"/>
    <w:lvl w:ilvl="0" w:tplc="5E08B89E">
      <w:start w:val="1"/>
      <w:numFmt w:val="bullet"/>
      <w:lvlText w:val=""/>
      <w:lvlJc w:val="left"/>
      <w:pPr>
        <w:ind w:left="8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17" w15:restartNumberingAfterBreak="0">
    <w:nsid w:val="573F463D"/>
    <w:multiLevelType w:val="hybridMultilevel"/>
    <w:tmpl w:val="60285DFE"/>
    <w:lvl w:ilvl="0" w:tplc="5E08B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E08B8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9F3E11"/>
    <w:multiLevelType w:val="hybridMultilevel"/>
    <w:tmpl w:val="1F509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E4BEC"/>
    <w:multiLevelType w:val="hybridMultilevel"/>
    <w:tmpl w:val="10D2CC26"/>
    <w:lvl w:ilvl="0" w:tplc="073E4F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C2117"/>
    <w:multiLevelType w:val="hybridMultilevel"/>
    <w:tmpl w:val="4B324A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F03039"/>
    <w:multiLevelType w:val="hybridMultilevel"/>
    <w:tmpl w:val="4C14F512"/>
    <w:lvl w:ilvl="0" w:tplc="080ADED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B27B2"/>
    <w:multiLevelType w:val="hybridMultilevel"/>
    <w:tmpl w:val="4724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F282B"/>
    <w:multiLevelType w:val="hybridMultilevel"/>
    <w:tmpl w:val="8844382E"/>
    <w:lvl w:ilvl="0" w:tplc="5E08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4032F"/>
    <w:multiLevelType w:val="hybridMultilevel"/>
    <w:tmpl w:val="A1F84236"/>
    <w:lvl w:ilvl="0" w:tplc="5E08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86993"/>
    <w:multiLevelType w:val="hybridMultilevel"/>
    <w:tmpl w:val="7F6E2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12"/>
  </w:num>
  <w:num w:numId="5">
    <w:abstractNumId w:val="6"/>
  </w:num>
  <w:num w:numId="6">
    <w:abstractNumId w:val="9"/>
  </w:num>
  <w:num w:numId="7">
    <w:abstractNumId w:val="18"/>
  </w:num>
  <w:num w:numId="8">
    <w:abstractNumId w:val="5"/>
  </w:num>
  <w:num w:numId="9">
    <w:abstractNumId w:val="3"/>
  </w:num>
  <w:num w:numId="10">
    <w:abstractNumId w:val="14"/>
  </w:num>
  <w:num w:numId="11">
    <w:abstractNumId w:val="11"/>
  </w:num>
  <w:num w:numId="12">
    <w:abstractNumId w:val="13"/>
  </w:num>
  <w:num w:numId="13">
    <w:abstractNumId w:val="4"/>
  </w:num>
  <w:num w:numId="14">
    <w:abstractNumId w:val="25"/>
  </w:num>
  <w:num w:numId="15">
    <w:abstractNumId w:val="24"/>
  </w:num>
  <w:num w:numId="16">
    <w:abstractNumId w:val="23"/>
  </w:num>
  <w:num w:numId="17">
    <w:abstractNumId w:val="0"/>
  </w:num>
  <w:num w:numId="18">
    <w:abstractNumId w:val="22"/>
  </w:num>
  <w:num w:numId="19">
    <w:abstractNumId w:val="10"/>
  </w:num>
  <w:num w:numId="20">
    <w:abstractNumId w:val="19"/>
  </w:num>
  <w:num w:numId="21">
    <w:abstractNumId w:val="16"/>
  </w:num>
  <w:num w:numId="22">
    <w:abstractNumId w:val="1"/>
  </w:num>
  <w:num w:numId="23">
    <w:abstractNumId w:val="8"/>
  </w:num>
  <w:num w:numId="24">
    <w:abstractNumId w:val="7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B9"/>
    <w:rsid w:val="000001F5"/>
    <w:rsid w:val="000058B2"/>
    <w:rsid w:val="0001267A"/>
    <w:rsid w:val="0001619C"/>
    <w:rsid w:val="000163E7"/>
    <w:rsid w:val="0001788E"/>
    <w:rsid w:val="000305B8"/>
    <w:rsid w:val="00042CD0"/>
    <w:rsid w:val="00046F47"/>
    <w:rsid w:val="00052051"/>
    <w:rsid w:val="000530D9"/>
    <w:rsid w:val="00054037"/>
    <w:rsid w:val="00061087"/>
    <w:rsid w:val="00063DA1"/>
    <w:rsid w:val="000721C0"/>
    <w:rsid w:val="000767BA"/>
    <w:rsid w:val="0008748A"/>
    <w:rsid w:val="00092848"/>
    <w:rsid w:val="00095C95"/>
    <w:rsid w:val="000A7D8D"/>
    <w:rsid w:val="000C5EB2"/>
    <w:rsid w:val="000C7E7A"/>
    <w:rsid w:val="000D0F05"/>
    <w:rsid w:val="000D33BE"/>
    <w:rsid w:val="000D3609"/>
    <w:rsid w:val="000D373E"/>
    <w:rsid w:val="000D4691"/>
    <w:rsid w:val="000D67B6"/>
    <w:rsid w:val="000E0040"/>
    <w:rsid w:val="000E2B20"/>
    <w:rsid w:val="000F1084"/>
    <w:rsid w:val="000F130C"/>
    <w:rsid w:val="000F3A95"/>
    <w:rsid w:val="00101EBC"/>
    <w:rsid w:val="001051B8"/>
    <w:rsid w:val="001071C9"/>
    <w:rsid w:val="00111369"/>
    <w:rsid w:val="00112066"/>
    <w:rsid w:val="0011640E"/>
    <w:rsid w:val="00117DCC"/>
    <w:rsid w:val="001217CD"/>
    <w:rsid w:val="00122F8E"/>
    <w:rsid w:val="00125B81"/>
    <w:rsid w:val="00131F9B"/>
    <w:rsid w:val="00140B42"/>
    <w:rsid w:val="00141879"/>
    <w:rsid w:val="00142DBB"/>
    <w:rsid w:val="001432CA"/>
    <w:rsid w:val="001538BC"/>
    <w:rsid w:val="00161605"/>
    <w:rsid w:val="00162816"/>
    <w:rsid w:val="00162DB1"/>
    <w:rsid w:val="001672CE"/>
    <w:rsid w:val="0017195A"/>
    <w:rsid w:val="00185C85"/>
    <w:rsid w:val="00196728"/>
    <w:rsid w:val="001A672E"/>
    <w:rsid w:val="001B3248"/>
    <w:rsid w:val="001B3FDE"/>
    <w:rsid w:val="001B4DB0"/>
    <w:rsid w:val="001B6EAA"/>
    <w:rsid w:val="001C037D"/>
    <w:rsid w:val="001C0B00"/>
    <w:rsid w:val="001C3538"/>
    <w:rsid w:val="001C4303"/>
    <w:rsid w:val="001C670C"/>
    <w:rsid w:val="001E07E5"/>
    <w:rsid w:val="001E373E"/>
    <w:rsid w:val="001E4F47"/>
    <w:rsid w:val="001E5706"/>
    <w:rsid w:val="001E57E7"/>
    <w:rsid w:val="001E7829"/>
    <w:rsid w:val="001F19CF"/>
    <w:rsid w:val="00200F5B"/>
    <w:rsid w:val="002034E5"/>
    <w:rsid w:val="00204911"/>
    <w:rsid w:val="00210250"/>
    <w:rsid w:val="002107F5"/>
    <w:rsid w:val="00210B47"/>
    <w:rsid w:val="00210E92"/>
    <w:rsid w:val="00212664"/>
    <w:rsid w:val="00215EE1"/>
    <w:rsid w:val="00216D51"/>
    <w:rsid w:val="0022120B"/>
    <w:rsid w:val="002231DF"/>
    <w:rsid w:val="00225BC7"/>
    <w:rsid w:val="0023131E"/>
    <w:rsid w:val="00231C05"/>
    <w:rsid w:val="00232DB3"/>
    <w:rsid w:val="0024164A"/>
    <w:rsid w:val="0024288E"/>
    <w:rsid w:val="00256249"/>
    <w:rsid w:val="002631B2"/>
    <w:rsid w:val="002700F4"/>
    <w:rsid w:val="00270BD6"/>
    <w:rsid w:val="002734F7"/>
    <w:rsid w:val="0027350E"/>
    <w:rsid w:val="0027443B"/>
    <w:rsid w:val="0028719E"/>
    <w:rsid w:val="00291E47"/>
    <w:rsid w:val="002A0B0C"/>
    <w:rsid w:val="002A175E"/>
    <w:rsid w:val="002A5BCB"/>
    <w:rsid w:val="002A5F43"/>
    <w:rsid w:val="002B61CD"/>
    <w:rsid w:val="002C3897"/>
    <w:rsid w:val="002C6450"/>
    <w:rsid w:val="002C6ACB"/>
    <w:rsid w:val="002D7A02"/>
    <w:rsid w:val="002D7A20"/>
    <w:rsid w:val="002E2D42"/>
    <w:rsid w:val="002F38A0"/>
    <w:rsid w:val="002F44CC"/>
    <w:rsid w:val="002F59E0"/>
    <w:rsid w:val="002F6171"/>
    <w:rsid w:val="0030042D"/>
    <w:rsid w:val="00300D5A"/>
    <w:rsid w:val="00310D2D"/>
    <w:rsid w:val="00311A8F"/>
    <w:rsid w:val="0032294A"/>
    <w:rsid w:val="0032793B"/>
    <w:rsid w:val="00340AF3"/>
    <w:rsid w:val="00344A11"/>
    <w:rsid w:val="00347211"/>
    <w:rsid w:val="00350A41"/>
    <w:rsid w:val="00351F64"/>
    <w:rsid w:val="0035552E"/>
    <w:rsid w:val="00356C0B"/>
    <w:rsid w:val="0036146D"/>
    <w:rsid w:val="003620FF"/>
    <w:rsid w:val="003674DC"/>
    <w:rsid w:val="00372BD1"/>
    <w:rsid w:val="00374BDA"/>
    <w:rsid w:val="003776EE"/>
    <w:rsid w:val="00377D4D"/>
    <w:rsid w:val="0038190B"/>
    <w:rsid w:val="003830FE"/>
    <w:rsid w:val="00387685"/>
    <w:rsid w:val="00391B08"/>
    <w:rsid w:val="003A0A91"/>
    <w:rsid w:val="003A22EB"/>
    <w:rsid w:val="003A32E4"/>
    <w:rsid w:val="003A4C20"/>
    <w:rsid w:val="003A6C8D"/>
    <w:rsid w:val="003B0C97"/>
    <w:rsid w:val="003B14C4"/>
    <w:rsid w:val="003B1526"/>
    <w:rsid w:val="003B378C"/>
    <w:rsid w:val="003B5AF7"/>
    <w:rsid w:val="003C2953"/>
    <w:rsid w:val="003C6073"/>
    <w:rsid w:val="003C6213"/>
    <w:rsid w:val="003D16E6"/>
    <w:rsid w:val="003D2309"/>
    <w:rsid w:val="003F292C"/>
    <w:rsid w:val="003F5E4F"/>
    <w:rsid w:val="00404EFB"/>
    <w:rsid w:val="00407F3C"/>
    <w:rsid w:val="00417289"/>
    <w:rsid w:val="00420F96"/>
    <w:rsid w:val="004212DE"/>
    <w:rsid w:val="00422496"/>
    <w:rsid w:val="00422AB7"/>
    <w:rsid w:val="00431795"/>
    <w:rsid w:val="00434B5C"/>
    <w:rsid w:val="00435093"/>
    <w:rsid w:val="00435AE6"/>
    <w:rsid w:val="00443948"/>
    <w:rsid w:val="00443B11"/>
    <w:rsid w:val="0044786A"/>
    <w:rsid w:val="0045098B"/>
    <w:rsid w:val="00451355"/>
    <w:rsid w:val="0045196A"/>
    <w:rsid w:val="00457C70"/>
    <w:rsid w:val="00460967"/>
    <w:rsid w:val="00463C36"/>
    <w:rsid w:val="004674CF"/>
    <w:rsid w:val="004745FA"/>
    <w:rsid w:val="00477BC0"/>
    <w:rsid w:val="00477D98"/>
    <w:rsid w:val="00484488"/>
    <w:rsid w:val="0048625C"/>
    <w:rsid w:val="00490147"/>
    <w:rsid w:val="00494E9F"/>
    <w:rsid w:val="004A3E0E"/>
    <w:rsid w:val="004B2498"/>
    <w:rsid w:val="004C1F42"/>
    <w:rsid w:val="004C31C3"/>
    <w:rsid w:val="004C7A63"/>
    <w:rsid w:val="004D5705"/>
    <w:rsid w:val="004E4ED3"/>
    <w:rsid w:val="004E6776"/>
    <w:rsid w:val="004E73DD"/>
    <w:rsid w:val="004E743D"/>
    <w:rsid w:val="004E7D00"/>
    <w:rsid w:val="004F7AD2"/>
    <w:rsid w:val="005007E1"/>
    <w:rsid w:val="005031BC"/>
    <w:rsid w:val="00503948"/>
    <w:rsid w:val="00512B5F"/>
    <w:rsid w:val="00515B43"/>
    <w:rsid w:val="00517C8D"/>
    <w:rsid w:val="0052308B"/>
    <w:rsid w:val="00524B92"/>
    <w:rsid w:val="00525655"/>
    <w:rsid w:val="00536334"/>
    <w:rsid w:val="00543D9B"/>
    <w:rsid w:val="0054615E"/>
    <w:rsid w:val="0055540A"/>
    <w:rsid w:val="00555A79"/>
    <w:rsid w:val="00565821"/>
    <w:rsid w:val="005704F3"/>
    <w:rsid w:val="00573F6B"/>
    <w:rsid w:val="00581A4D"/>
    <w:rsid w:val="00584BB4"/>
    <w:rsid w:val="00587132"/>
    <w:rsid w:val="0058764E"/>
    <w:rsid w:val="005903BB"/>
    <w:rsid w:val="005A2402"/>
    <w:rsid w:val="005A2796"/>
    <w:rsid w:val="005A6946"/>
    <w:rsid w:val="005A6B13"/>
    <w:rsid w:val="005B6C02"/>
    <w:rsid w:val="005C3AE5"/>
    <w:rsid w:val="005C3FEF"/>
    <w:rsid w:val="005C5862"/>
    <w:rsid w:val="005D042E"/>
    <w:rsid w:val="005D54AF"/>
    <w:rsid w:val="005D6437"/>
    <w:rsid w:val="005D68F0"/>
    <w:rsid w:val="005E4C30"/>
    <w:rsid w:val="005E50CD"/>
    <w:rsid w:val="005E63B4"/>
    <w:rsid w:val="006040BC"/>
    <w:rsid w:val="00604932"/>
    <w:rsid w:val="006053B8"/>
    <w:rsid w:val="00610BCA"/>
    <w:rsid w:val="00611018"/>
    <w:rsid w:val="0061494C"/>
    <w:rsid w:val="00615AA2"/>
    <w:rsid w:val="00616A48"/>
    <w:rsid w:val="00617408"/>
    <w:rsid w:val="006232DC"/>
    <w:rsid w:val="006233AE"/>
    <w:rsid w:val="00626530"/>
    <w:rsid w:val="00635281"/>
    <w:rsid w:val="00636D16"/>
    <w:rsid w:val="00645384"/>
    <w:rsid w:val="006501F3"/>
    <w:rsid w:val="00651876"/>
    <w:rsid w:val="006522A7"/>
    <w:rsid w:val="006620C8"/>
    <w:rsid w:val="006628A9"/>
    <w:rsid w:val="00666929"/>
    <w:rsid w:val="00675E43"/>
    <w:rsid w:val="00677B99"/>
    <w:rsid w:val="00681063"/>
    <w:rsid w:val="006817E5"/>
    <w:rsid w:val="00681CD1"/>
    <w:rsid w:val="006857E7"/>
    <w:rsid w:val="00687071"/>
    <w:rsid w:val="006947CB"/>
    <w:rsid w:val="006A5332"/>
    <w:rsid w:val="006B39A1"/>
    <w:rsid w:val="006B4C92"/>
    <w:rsid w:val="006C5F6A"/>
    <w:rsid w:val="006D43E4"/>
    <w:rsid w:val="006D5FD7"/>
    <w:rsid w:val="006E0B24"/>
    <w:rsid w:val="006E49E8"/>
    <w:rsid w:val="006E4F72"/>
    <w:rsid w:val="00702D93"/>
    <w:rsid w:val="00704EEE"/>
    <w:rsid w:val="0071571B"/>
    <w:rsid w:val="00720988"/>
    <w:rsid w:val="00726AE6"/>
    <w:rsid w:val="007277C3"/>
    <w:rsid w:val="0073226A"/>
    <w:rsid w:val="00752CC9"/>
    <w:rsid w:val="007544CB"/>
    <w:rsid w:val="00755660"/>
    <w:rsid w:val="0076468E"/>
    <w:rsid w:val="00765CE3"/>
    <w:rsid w:val="0077559B"/>
    <w:rsid w:val="00782FC2"/>
    <w:rsid w:val="00783CC1"/>
    <w:rsid w:val="00792E40"/>
    <w:rsid w:val="0079546B"/>
    <w:rsid w:val="007A45CE"/>
    <w:rsid w:val="007B1B75"/>
    <w:rsid w:val="007C2953"/>
    <w:rsid w:val="007D0105"/>
    <w:rsid w:val="007D114F"/>
    <w:rsid w:val="007D293B"/>
    <w:rsid w:val="007D7242"/>
    <w:rsid w:val="007E3560"/>
    <w:rsid w:val="007E6D69"/>
    <w:rsid w:val="007E7ABE"/>
    <w:rsid w:val="007F56A7"/>
    <w:rsid w:val="007F5EF1"/>
    <w:rsid w:val="007F7F66"/>
    <w:rsid w:val="00800329"/>
    <w:rsid w:val="00804043"/>
    <w:rsid w:val="00807441"/>
    <w:rsid w:val="00811D28"/>
    <w:rsid w:val="00812599"/>
    <w:rsid w:val="00820E7E"/>
    <w:rsid w:val="008239DF"/>
    <w:rsid w:val="008254F6"/>
    <w:rsid w:val="00831EA2"/>
    <w:rsid w:val="008340E4"/>
    <w:rsid w:val="008346E9"/>
    <w:rsid w:val="00834E6B"/>
    <w:rsid w:val="00840B3E"/>
    <w:rsid w:val="00840BE6"/>
    <w:rsid w:val="0084329B"/>
    <w:rsid w:val="00851987"/>
    <w:rsid w:val="00853192"/>
    <w:rsid w:val="0085375F"/>
    <w:rsid w:val="008643CE"/>
    <w:rsid w:val="0086526B"/>
    <w:rsid w:val="008662AD"/>
    <w:rsid w:val="00866FBE"/>
    <w:rsid w:val="00870856"/>
    <w:rsid w:val="0087301A"/>
    <w:rsid w:val="0087362F"/>
    <w:rsid w:val="0087507C"/>
    <w:rsid w:val="008765AD"/>
    <w:rsid w:val="008844B7"/>
    <w:rsid w:val="00887BE0"/>
    <w:rsid w:val="008961C9"/>
    <w:rsid w:val="008A5C2F"/>
    <w:rsid w:val="008A62C6"/>
    <w:rsid w:val="008B08AD"/>
    <w:rsid w:val="008B1A28"/>
    <w:rsid w:val="008B1C70"/>
    <w:rsid w:val="008B7116"/>
    <w:rsid w:val="008B7BDE"/>
    <w:rsid w:val="008C764B"/>
    <w:rsid w:val="008D1AEA"/>
    <w:rsid w:val="008D67B9"/>
    <w:rsid w:val="008E0950"/>
    <w:rsid w:val="008E2113"/>
    <w:rsid w:val="008F01D1"/>
    <w:rsid w:val="00903145"/>
    <w:rsid w:val="00905D51"/>
    <w:rsid w:val="009075B4"/>
    <w:rsid w:val="009108AB"/>
    <w:rsid w:val="009133DD"/>
    <w:rsid w:val="00913C21"/>
    <w:rsid w:val="00917D7E"/>
    <w:rsid w:val="00925AF6"/>
    <w:rsid w:val="00927A3F"/>
    <w:rsid w:val="00930464"/>
    <w:rsid w:val="00930F2D"/>
    <w:rsid w:val="0093454B"/>
    <w:rsid w:val="00943846"/>
    <w:rsid w:val="0094558C"/>
    <w:rsid w:val="0094615C"/>
    <w:rsid w:val="009511A0"/>
    <w:rsid w:val="00952738"/>
    <w:rsid w:val="0095465B"/>
    <w:rsid w:val="00960D8A"/>
    <w:rsid w:val="009635C0"/>
    <w:rsid w:val="00970CC1"/>
    <w:rsid w:val="009746ED"/>
    <w:rsid w:val="009750D1"/>
    <w:rsid w:val="00980D77"/>
    <w:rsid w:val="00987333"/>
    <w:rsid w:val="00990B16"/>
    <w:rsid w:val="009942F9"/>
    <w:rsid w:val="00994502"/>
    <w:rsid w:val="00994852"/>
    <w:rsid w:val="009976C5"/>
    <w:rsid w:val="009A09A6"/>
    <w:rsid w:val="009B3ADB"/>
    <w:rsid w:val="009B4697"/>
    <w:rsid w:val="009C5A14"/>
    <w:rsid w:val="009D459E"/>
    <w:rsid w:val="009E02F5"/>
    <w:rsid w:val="009E235C"/>
    <w:rsid w:val="009E4EC8"/>
    <w:rsid w:val="009F03A4"/>
    <w:rsid w:val="009F6998"/>
    <w:rsid w:val="009F7493"/>
    <w:rsid w:val="009F7A91"/>
    <w:rsid w:val="00A057E8"/>
    <w:rsid w:val="00A07287"/>
    <w:rsid w:val="00A1127D"/>
    <w:rsid w:val="00A11CBF"/>
    <w:rsid w:val="00A138B9"/>
    <w:rsid w:val="00A14D9F"/>
    <w:rsid w:val="00A174D5"/>
    <w:rsid w:val="00A20DA2"/>
    <w:rsid w:val="00A256B7"/>
    <w:rsid w:val="00A4303F"/>
    <w:rsid w:val="00A5351F"/>
    <w:rsid w:val="00A54CED"/>
    <w:rsid w:val="00A605AF"/>
    <w:rsid w:val="00A63F3C"/>
    <w:rsid w:val="00A65CEC"/>
    <w:rsid w:val="00A71F8F"/>
    <w:rsid w:val="00A720D5"/>
    <w:rsid w:val="00A729C5"/>
    <w:rsid w:val="00A736EB"/>
    <w:rsid w:val="00A74973"/>
    <w:rsid w:val="00A762EB"/>
    <w:rsid w:val="00A763F7"/>
    <w:rsid w:val="00A86088"/>
    <w:rsid w:val="00A926AB"/>
    <w:rsid w:val="00AA0A43"/>
    <w:rsid w:val="00AA6F0F"/>
    <w:rsid w:val="00AB0A14"/>
    <w:rsid w:val="00AB14AD"/>
    <w:rsid w:val="00AB3743"/>
    <w:rsid w:val="00AD31D5"/>
    <w:rsid w:val="00AD60DF"/>
    <w:rsid w:val="00AD7804"/>
    <w:rsid w:val="00AE2D75"/>
    <w:rsid w:val="00AE5152"/>
    <w:rsid w:val="00AF52D0"/>
    <w:rsid w:val="00AF761B"/>
    <w:rsid w:val="00B01308"/>
    <w:rsid w:val="00B10EF6"/>
    <w:rsid w:val="00B13CEF"/>
    <w:rsid w:val="00B14CB2"/>
    <w:rsid w:val="00B203CD"/>
    <w:rsid w:val="00B26080"/>
    <w:rsid w:val="00B273FE"/>
    <w:rsid w:val="00B326C9"/>
    <w:rsid w:val="00B44345"/>
    <w:rsid w:val="00B4600A"/>
    <w:rsid w:val="00B47443"/>
    <w:rsid w:val="00B52EBD"/>
    <w:rsid w:val="00B543C4"/>
    <w:rsid w:val="00B56370"/>
    <w:rsid w:val="00B63E74"/>
    <w:rsid w:val="00B67AFB"/>
    <w:rsid w:val="00B727B1"/>
    <w:rsid w:val="00B8091A"/>
    <w:rsid w:val="00B80C3E"/>
    <w:rsid w:val="00B8103F"/>
    <w:rsid w:val="00B85216"/>
    <w:rsid w:val="00B8553C"/>
    <w:rsid w:val="00B907A4"/>
    <w:rsid w:val="00B9253A"/>
    <w:rsid w:val="00B94368"/>
    <w:rsid w:val="00B9747B"/>
    <w:rsid w:val="00BA033C"/>
    <w:rsid w:val="00BA0DA2"/>
    <w:rsid w:val="00BA130E"/>
    <w:rsid w:val="00BA41A5"/>
    <w:rsid w:val="00BB4BB6"/>
    <w:rsid w:val="00BB62D1"/>
    <w:rsid w:val="00BD5581"/>
    <w:rsid w:val="00BD5AAC"/>
    <w:rsid w:val="00BD5B2A"/>
    <w:rsid w:val="00BD7CC8"/>
    <w:rsid w:val="00BD7D6C"/>
    <w:rsid w:val="00BE156E"/>
    <w:rsid w:val="00BE4FE9"/>
    <w:rsid w:val="00BF03C6"/>
    <w:rsid w:val="00BF1947"/>
    <w:rsid w:val="00BF3D1D"/>
    <w:rsid w:val="00BF3D3F"/>
    <w:rsid w:val="00BF46FE"/>
    <w:rsid w:val="00C03C2B"/>
    <w:rsid w:val="00C11809"/>
    <w:rsid w:val="00C14E64"/>
    <w:rsid w:val="00C207BF"/>
    <w:rsid w:val="00C24459"/>
    <w:rsid w:val="00C24D4F"/>
    <w:rsid w:val="00C25E60"/>
    <w:rsid w:val="00C31426"/>
    <w:rsid w:val="00C32032"/>
    <w:rsid w:val="00C35F29"/>
    <w:rsid w:val="00C37DE2"/>
    <w:rsid w:val="00C41F18"/>
    <w:rsid w:val="00C54B93"/>
    <w:rsid w:val="00C552FD"/>
    <w:rsid w:val="00C563F5"/>
    <w:rsid w:val="00C601FB"/>
    <w:rsid w:val="00C60905"/>
    <w:rsid w:val="00C64475"/>
    <w:rsid w:val="00C728AF"/>
    <w:rsid w:val="00C73495"/>
    <w:rsid w:val="00C7741F"/>
    <w:rsid w:val="00C802CF"/>
    <w:rsid w:val="00C84623"/>
    <w:rsid w:val="00C872A6"/>
    <w:rsid w:val="00C950CC"/>
    <w:rsid w:val="00C96FCF"/>
    <w:rsid w:val="00C977E9"/>
    <w:rsid w:val="00CA04C8"/>
    <w:rsid w:val="00CA1ED2"/>
    <w:rsid w:val="00CA25C4"/>
    <w:rsid w:val="00CA4831"/>
    <w:rsid w:val="00CA6380"/>
    <w:rsid w:val="00CB3735"/>
    <w:rsid w:val="00CB5483"/>
    <w:rsid w:val="00CC3979"/>
    <w:rsid w:val="00CC5DEC"/>
    <w:rsid w:val="00CD039A"/>
    <w:rsid w:val="00CD1081"/>
    <w:rsid w:val="00CD16F7"/>
    <w:rsid w:val="00CD28D9"/>
    <w:rsid w:val="00CE00BE"/>
    <w:rsid w:val="00CE42F1"/>
    <w:rsid w:val="00CE4615"/>
    <w:rsid w:val="00CE5326"/>
    <w:rsid w:val="00CE6514"/>
    <w:rsid w:val="00CE6C02"/>
    <w:rsid w:val="00CE7C76"/>
    <w:rsid w:val="00CF2BB9"/>
    <w:rsid w:val="00CF2F03"/>
    <w:rsid w:val="00CF3317"/>
    <w:rsid w:val="00CF7045"/>
    <w:rsid w:val="00D067DA"/>
    <w:rsid w:val="00D06D15"/>
    <w:rsid w:val="00D10112"/>
    <w:rsid w:val="00D175F3"/>
    <w:rsid w:val="00D21648"/>
    <w:rsid w:val="00D22A01"/>
    <w:rsid w:val="00D25294"/>
    <w:rsid w:val="00D31768"/>
    <w:rsid w:val="00D3193F"/>
    <w:rsid w:val="00D342D3"/>
    <w:rsid w:val="00D34B18"/>
    <w:rsid w:val="00D378E2"/>
    <w:rsid w:val="00D41278"/>
    <w:rsid w:val="00D423AE"/>
    <w:rsid w:val="00D430B5"/>
    <w:rsid w:val="00D43C37"/>
    <w:rsid w:val="00D47ACE"/>
    <w:rsid w:val="00D50395"/>
    <w:rsid w:val="00D56EB2"/>
    <w:rsid w:val="00D755CB"/>
    <w:rsid w:val="00D760C2"/>
    <w:rsid w:val="00D829AD"/>
    <w:rsid w:val="00D94347"/>
    <w:rsid w:val="00D97387"/>
    <w:rsid w:val="00DA00D8"/>
    <w:rsid w:val="00DA2A58"/>
    <w:rsid w:val="00DA791C"/>
    <w:rsid w:val="00DA7C8B"/>
    <w:rsid w:val="00DB4107"/>
    <w:rsid w:val="00DC226E"/>
    <w:rsid w:val="00DC3565"/>
    <w:rsid w:val="00DE2D97"/>
    <w:rsid w:val="00DE3E77"/>
    <w:rsid w:val="00DE6A56"/>
    <w:rsid w:val="00DF53EC"/>
    <w:rsid w:val="00DF6D63"/>
    <w:rsid w:val="00E074E3"/>
    <w:rsid w:val="00E122E1"/>
    <w:rsid w:val="00E16C5C"/>
    <w:rsid w:val="00E17954"/>
    <w:rsid w:val="00E233B5"/>
    <w:rsid w:val="00E23AA0"/>
    <w:rsid w:val="00E27CC0"/>
    <w:rsid w:val="00E27E5F"/>
    <w:rsid w:val="00E302D1"/>
    <w:rsid w:val="00E3288A"/>
    <w:rsid w:val="00E35292"/>
    <w:rsid w:val="00E4477A"/>
    <w:rsid w:val="00E45888"/>
    <w:rsid w:val="00E539A1"/>
    <w:rsid w:val="00E54BD0"/>
    <w:rsid w:val="00E567C5"/>
    <w:rsid w:val="00E63E8E"/>
    <w:rsid w:val="00E64BE7"/>
    <w:rsid w:val="00E70D5E"/>
    <w:rsid w:val="00E71A1D"/>
    <w:rsid w:val="00E7268E"/>
    <w:rsid w:val="00E77837"/>
    <w:rsid w:val="00E778F4"/>
    <w:rsid w:val="00E77DDC"/>
    <w:rsid w:val="00E8782A"/>
    <w:rsid w:val="00E91D18"/>
    <w:rsid w:val="00E92CAF"/>
    <w:rsid w:val="00E93A3C"/>
    <w:rsid w:val="00E93D70"/>
    <w:rsid w:val="00E976C2"/>
    <w:rsid w:val="00EA0A78"/>
    <w:rsid w:val="00EA1B81"/>
    <w:rsid w:val="00EA1C2A"/>
    <w:rsid w:val="00EA2F2E"/>
    <w:rsid w:val="00EA324C"/>
    <w:rsid w:val="00EA684E"/>
    <w:rsid w:val="00EA69A4"/>
    <w:rsid w:val="00EB2B22"/>
    <w:rsid w:val="00EB312B"/>
    <w:rsid w:val="00EB37DF"/>
    <w:rsid w:val="00EB4BE1"/>
    <w:rsid w:val="00EB6D27"/>
    <w:rsid w:val="00EC3C5F"/>
    <w:rsid w:val="00EC75E4"/>
    <w:rsid w:val="00ED7233"/>
    <w:rsid w:val="00EE2B17"/>
    <w:rsid w:val="00EE2E96"/>
    <w:rsid w:val="00EE402B"/>
    <w:rsid w:val="00EE6A1E"/>
    <w:rsid w:val="00EE6BD7"/>
    <w:rsid w:val="00EF280C"/>
    <w:rsid w:val="00EF53CC"/>
    <w:rsid w:val="00EF6D8E"/>
    <w:rsid w:val="00F04930"/>
    <w:rsid w:val="00F07F16"/>
    <w:rsid w:val="00F1017F"/>
    <w:rsid w:val="00F139C6"/>
    <w:rsid w:val="00F22825"/>
    <w:rsid w:val="00F30420"/>
    <w:rsid w:val="00F30724"/>
    <w:rsid w:val="00F42899"/>
    <w:rsid w:val="00F559D8"/>
    <w:rsid w:val="00F56589"/>
    <w:rsid w:val="00F57C15"/>
    <w:rsid w:val="00F57FC0"/>
    <w:rsid w:val="00F61281"/>
    <w:rsid w:val="00F7072D"/>
    <w:rsid w:val="00F70E5B"/>
    <w:rsid w:val="00F716A3"/>
    <w:rsid w:val="00F73DAA"/>
    <w:rsid w:val="00F7686E"/>
    <w:rsid w:val="00F90A43"/>
    <w:rsid w:val="00F96D07"/>
    <w:rsid w:val="00FA245F"/>
    <w:rsid w:val="00FA2C68"/>
    <w:rsid w:val="00FA418E"/>
    <w:rsid w:val="00FB73CF"/>
    <w:rsid w:val="00FC1A20"/>
    <w:rsid w:val="00FC1ED8"/>
    <w:rsid w:val="00FC7B55"/>
    <w:rsid w:val="00FD2181"/>
    <w:rsid w:val="00FD3991"/>
    <w:rsid w:val="00FF08A4"/>
    <w:rsid w:val="00FF1888"/>
    <w:rsid w:val="00FF1976"/>
    <w:rsid w:val="00FF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5D10A"/>
  <w15:docId w15:val="{C8615028-63E5-4C2D-9267-698023C6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CB2"/>
    <w:pPr>
      <w:spacing w:before="120" w:after="120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2848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qFormat/>
    <w:rsid w:val="00092848"/>
    <w:pPr>
      <w:keepNext/>
      <w:spacing w:before="240" w:after="240"/>
      <w:ind w:left="720" w:hanging="720"/>
      <w:outlineLvl w:val="1"/>
    </w:pPr>
    <w:rPr>
      <w:rFonts w:ascii="Times New Roman Bold" w:eastAsiaTheme="minorHAnsi" w:hAnsi="Times New Roman Bold" w:cs="Arial"/>
      <w:b/>
      <w:bCs/>
      <w:iCs/>
      <w:sz w:val="2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7B9"/>
    <w:pPr>
      <w:tabs>
        <w:tab w:val="center" w:pos="4320"/>
        <w:tab w:val="right" w:pos="8640"/>
      </w:tabs>
    </w:pPr>
  </w:style>
  <w:style w:type="paragraph" w:customStyle="1" w:styleId="VIS-Noidung">
    <w:name w:val="VIS-Noi dung"/>
    <w:basedOn w:val="Normal"/>
    <w:link w:val="VIS-NoidungCharChar"/>
    <w:autoRedefine/>
    <w:rsid w:val="007B1B75"/>
    <w:pPr>
      <w:spacing w:line="360" w:lineRule="auto"/>
    </w:pPr>
    <w:rPr>
      <w:rFonts w:cs="Arial"/>
      <w:b/>
      <w:i/>
      <w:iCs/>
      <w:sz w:val="22"/>
      <w:szCs w:val="22"/>
    </w:rPr>
  </w:style>
  <w:style w:type="paragraph" w:customStyle="1" w:styleId="VIS-kinhgui">
    <w:name w:val="VIS-kinh gui"/>
    <w:basedOn w:val="VIS-Noidung"/>
    <w:autoRedefine/>
    <w:rsid w:val="004E7D00"/>
    <w:pPr>
      <w:jc w:val="right"/>
    </w:pPr>
    <w:rPr>
      <w:b w:val="0"/>
      <w:i w:val="0"/>
    </w:rPr>
  </w:style>
  <w:style w:type="paragraph" w:customStyle="1" w:styleId="VIS-Noigui">
    <w:name w:val="VIS-Noi gui"/>
    <w:basedOn w:val="VIS-Noidung"/>
    <w:link w:val="VIS-NoiguiCharChar"/>
    <w:autoRedefine/>
    <w:rsid w:val="004E7D00"/>
    <w:rPr>
      <w:b w:val="0"/>
    </w:rPr>
  </w:style>
  <w:style w:type="character" w:customStyle="1" w:styleId="VIS-NoidungCharChar">
    <w:name w:val="VIS-Noi dung Char Char"/>
    <w:basedOn w:val="DefaultParagraphFont"/>
    <w:link w:val="VIS-Noidung"/>
    <w:rsid w:val="007B1B75"/>
    <w:rPr>
      <w:rFonts w:ascii="Arial" w:hAnsi="Arial" w:cs="Arial"/>
      <w:b/>
      <w:i/>
      <w:iCs/>
      <w:sz w:val="22"/>
      <w:szCs w:val="22"/>
    </w:rPr>
  </w:style>
  <w:style w:type="character" w:customStyle="1" w:styleId="VIS-NoiguiCharChar">
    <w:name w:val="VIS-Noi gui Char Char"/>
    <w:basedOn w:val="VIS-NoidungCharChar"/>
    <w:link w:val="VIS-Noigui"/>
    <w:rsid w:val="004E7D00"/>
    <w:rPr>
      <w:rFonts w:ascii="Arial" w:hAnsi="Arial" w:cs="Arial"/>
      <w:b w:val="0"/>
      <w:i/>
      <w:iCs/>
      <w:sz w:val="22"/>
      <w:szCs w:val="22"/>
      <w:lang w:val="en-US" w:eastAsia="en-US" w:bidi="ar-SA"/>
    </w:rPr>
  </w:style>
  <w:style w:type="paragraph" w:customStyle="1" w:styleId="VIS-trichyeu">
    <w:name w:val="VIS-trich yeu"/>
    <w:basedOn w:val="VIS-Noidung"/>
    <w:rsid w:val="004E7D00"/>
    <w:rPr>
      <w:sz w:val="20"/>
    </w:rPr>
  </w:style>
  <w:style w:type="paragraph" w:customStyle="1" w:styleId="VIS-ngaythang">
    <w:name w:val="VIS-ngay thang"/>
    <w:basedOn w:val="VIS-Noidung"/>
    <w:autoRedefine/>
    <w:rsid w:val="004E7D00"/>
    <w:pPr>
      <w:jc w:val="right"/>
    </w:pPr>
    <w:rPr>
      <w:i w:val="0"/>
    </w:rPr>
  </w:style>
  <w:style w:type="paragraph" w:customStyle="1" w:styleId="VIS-Socongvan">
    <w:name w:val="VIS-So cong van"/>
    <w:basedOn w:val="VIS-Noidung"/>
    <w:rsid w:val="004E7D00"/>
    <w:pPr>
      <w:jc w:val="left"/>
    </w:pPr>
  </w:style>
  <w:style w:type="paragraph" w:customStyle="1" w:styleId="VIS-tennguoiky">
    <w:name w:val="VIS-ten nguoi ky"/>
    <w:basedOn w:val="VIS-Noidung"/>
    <w:autoRedefine/>
    <w:rsid w:val="004E7D00"/>
    <w:pPr>
      <w:ind w:left="5040" w:firstLine="720"/>
    </w:pPr>
    <w:rPr>
      <w:caps/>
    </w:rPr>
  </w:style>
  <w:style w:type="paragraph" w:customStyle="1" w:styleId="VIS-noinhan">
    <w:name w:val="VIS-noi nhan"/>
    <w:basedOn w:val="VIS-Noidung"/>
    <w:autoRedefine/>
    <w:rsid w:val="004E7D00"/>
    <w:pPr>
      <w:ind w:firstLine="567"/>
    </w:pPr>
    <w:rPr>
      <w:sz w:val="20"/>
    </w:rPr>
  </w:style>
  <w:style w:type="paragraph" w:customStyle="1" w:styleId="VIS-Chucvu">
    <w:name w:val="VIS-Chuc vu"/>
    <w:basedOn w:val="VIS-Noidung"/>
    <w:autoRedefine/>
    <w:rsid w:val="004E7D00"/>
    <w:pPr>
      <w:ind w:left="5040" w:firstLine="720"/>
    </w:pPr>
  </w:style>
  <w:style w:type="table" w:styleId="TableGrid">
    <w:name w:val="Table Grid"/>
    <w:basedOn w:val="TableNormal"/>
    <w:rsid w:val="004E7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19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BD0"/>
    <w:pPr>
      <w:spacing w:before="100" w:beforeAutospacing="1" w:after="100" w:afterAutospacing="1"/>
    </w:pPr>
    <w:rPr>
      <w:rFonts w:eastAsia="Calibri"/>
    </w:rPr>
  </w:style>
  <w:style w:type="character" w:customStyle="1" w:styleId="Heading2Char">
    <w:name w:val="Heading 2 Char"/>
    <w:basedOn w:val="DefaultParagraphFont"/>
    <w:link w:val="Heading2"/>
    <w:rsid w:val="00092848"/>
    <w:rPr>
      <w:rFonts w:ascii="Times New Roman Bold" w:eastAsiaTheme="minorHAnsi" w:hAnsi="Times New Roman Bold" w:cs="Arial"/>
      <w:b/>
      <w:bCs/>
      <w:iCs/>
      <w:sz w:val="25"/>
      <w:szCs w:val="28"/>
    </w:rPr>
  </w:style>
  <w:style w:type="character" w:customStyle="1" w:styleId="Heading1Char">
    <w:name w:val="Heading 1 Char"/>
    <w:basedOn w:val="DefaultParagraphFont"/>
    <w:link w:val="Heading1"/>
    <w:rsid w:val="00092848"/>
    <w:rPr>
      <w:rFonts w:ascii="Arial" w:eastAsiaTheme="majorEastAsia" w:hAnsi="Arial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75E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E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5F2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Hà nội, ngày 01 tháng 08 năm 2007</vt:lpstr>
    </vt:vector>
  </TitlesOfParts>
  <Company>HOME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Hà nội, ngày 01 tháng 08 năm 2007</dc:title>
  <dc:creator>quynhdt</dc:creator>
  <cp:lastModifiedBy>Hoàng Linh Phan</cp:lastModifiedBy>
  <cp:revision>5</cp:revision>
  <cp:lastPrinted>2019-04-16T02:36:00Z</cp:lastPrinted>
  <dcterms:created xsi:type="dcterms:W3CDTF">2020-04-21T09:52:00Z</dcterms:created>
  <dcterms:modified xsi:type="dcterms:W3CDTF">2020-06-12T04:27:00Z</dcterms:modified>
</cp:coreProperties>
</file>